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583" w14:textId="77777777" w:rsidR="00872ABC" w:rsidRPr="00074CF1" w:rsidRDefault="00872ABC" w:rsidP="00872ABC">
      <w:pPr>
        <w:spacing w:after="0" w:line="240" w:lineRule="auto"/>
        <w:rPr>
          <w:rFonts w:ascii="Times New Roman" w:hAnsi="Times New Roman"/>
          <w:b/>
          <w:sz w:val="28"/>
          <w:szCs w:val="28"/>
        </w:rPr>
      </w:pPr>
    </w:p>
    <w:p w14:paraId="5C18AA21" w14:textId="2D710763" w:rsidR="00872ABC" w:rsidRPr="00074CF1" w:rsidRDefault="00CD1392" w:rsidP="003E4411">
      <w:pPr>
        <w:tabs>
          <w:tab w:val="left" w:pos="1932"/>
          <w:tab w:val="center" w:pos="4536"/>
        </w:tabs>
        <w:spacing w:after="0" w:line="240" w:lineRule="auto"/>
        <w:rPr>
          <w:rFonts w:ascii="Times New Roman" w:hAnsi="Times New Roman"/>
          <w:bCs/>
          <w:lang w:val="vi-VN"/>
        </w:rPr>
      </w:pPr>
      <w:r w:rsidRPr="00074CF1">
        <w:rPr>
          <w:rFonts w:ascii="Times New Roman" w:hAnsi="Times New Roman"/>
          <w:b/>
          <w:bCs/>
          <w:sz w:val="28"/>
          <w:szCs w:val="28"/>
          <w:lang w:val="nl-NL"/>
        </w:rPr>
        <w:tab/>
      </w:r>
    </w:p>
    <w:p w14:paraId="59EE12FF" w14:textId="79EF252E" w:rsidR="00872ABC" w:rsidRPr="00074CF1" w:rsidRDefault="003E4411" w:rsidP="00872ABC">
      <w:pPr>
        <w:widowControl w:val="0"/>
        <w:spacing w:line="240" w:lineRule="auto"/>
        <w:jc w:val="both"/>
        <w:rPr>
          <w:rFonts w:ascii="Times New Roman" w:hAnsi="Times New Roman"/>
          <w:bCs/>
          <w:sz w:val="28"/>
          <w:szCs w:val="28"/>
          <w:lang w:val="vi-VN"/>
        </w:rPr>
      </w:pPr>
      <w:r>
        <w:rPr>
          <w:rFonts w:ascii="Times New Roman" w:hAnsi="Times New Roman"/>
          <w:b/>
          <w:bCs/>
          <w:position w:val="-24"/>
          <w:sz w:val="28"/>
          <w:szCs w:val="28"/>
        </w:rPr>
        <w:t xml:space="preserve">I. </w:t>
      </w:r>
      <w:r w:rsidR="00872ABC" w:rsidRPr="00074CF1">
        <w:rPr>
          <w:rFonts w:ascii="Times New Roman" w:hAnsi="Times New Roman"/>
          <w:b/>
          <w:bCs/>
          <w:position w:val="-24"/>
          <w:sz w:val="28"/>
          <w:szCs w:val="28"/>
        </w:rPr>
        <w:t xml:space="preserve">Ma trận kiểm tra </w:t>
      </w:r>
      <w:r w:rsidR="00872ABC" w:rsidRPr="00074CF1">
        <w:rPr>
          <w:rFonts w:ascii="Times New Roman" w:hAnsi="Times New Roman"/>
          <w:b/>
          <w:bCs/>
          <w:position w:val="-24"/>
          <w:sz w:val="28"/>
          <w:szCs w:val="28"/>
          <w:lang w:val="vi-VN"/>
        </w:rPr>
        <w:t>giữa</w:t>
      </w:r>
      <w:r w:rsidR="00872ABC" w:rsidRPr="00074CF1">
        <w:rPr>
          <w:rFonts w:ascii="Times New Roman" w:hAnsi="Times New Roman"/>
          <w:b/>
          <w:bCs/>
          <w:position w:val="-24"/>
          <w:sz w:val="28"/>
          <w:szCs w:val="28"/>
        </w:rPr>
        <w:t xml:space="preserve"> học kì II môn Công nghệ </w:t>
      </w:r>
      <w:r w:rsidR="00872ABC" w:rsidRPr="00074CF1">
        <w:rPr>
          <w:rFonts w:ascii="Times New Roman" w:hAnsi="Times New Roman"/>
          <w:b/>
          <w:bCs/>
          <w:position w:val="-24"/>
          <w:sz w:val="28"/>
          <w:szCs w:val="28"/>
          <w:lang w:val="vi-VN"/>
        </w:rPr>
        <w:t>8</w:t>
      </w:r>
    </w:p>
    <w:tbl>
      <w:tblPr>
        <w:tblpPr w:leftFromText="180" w:rightFromText="180" w:vertAnchor="text" w:horzAnchor="margin" w:tblpXSpec="center" w:tblpY="130"/>
        <w:tblW w:w="10548" w:type="dxa"/>
        <w:tblLayout w:type="fixed"/>
        <w:tblLook w:val="04A0" w:firstRow="1" w:lastRow="0" w:firstColumn="1" w:lastColumn="0" w:noHBand="0" w:noVBand="1"/>
      </w:tblPr>
      <w:tblGrid>
        <w:gridCol w:w="468"/>
        <w:gridCol w:w="3762"/>
        <w:gridCol w:w="990"/>
        <w:gridCol w:w="1008"/>
        <w:gridCol w:w="900"/>
        <w:gridCol w:w="918"/>
        <w:gridCol w:w="792"/>
        <w:gridCol w:w="720"/>
        <w:gridCol w:w="990"/>
      </w:tblGrid>
      <w:tr w:rsidR="00074CF1" w:rsidRPr="00074CF1" w14:paraId="4BED5563" w14:textId="77777777" w:rsidTr="00655EE4">
        <w:trPr>
          <w:trHeight w:val="340"/>
        </w:trPr>
        <w:tc>
          <w:tcPr>
            <w:tcW w:w="468" w:type="dxa"/>
            <w:vMerge w:val="restart"/>
            <w:tcBorders>
              <w:top w:val="single" w:sz="4" w:space="0" w:color="auto"/>
              <w:left w:val="single" w:sz="4" w:space="0" w:color="auto"/>
              <w:bottom w:val="single" w:sz="4" w:space="0" w:color="000000"/>
              <w:right w:val="single" w:sz="4" w:space="0" w:color="auto"/>
            </w:tcBorders>
            <w:vAlign w:val="center"/>
            <w:hideMark/>
          </w:tcPr>
          <w:p w14:paraId="1D5B9DED"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TT</w:t>
            </w:r>
          </w:p>
        </w:tc>
        <w:tc>
          <w:tcPr>
            <w:tcW w:w="3762" w:type="dxa"/>
            <w:vMerge w:val="restart"/>
            <w:tcBorders>
              <w:top w:val="single" w:sz="4" w:space="0" w:color="auto"/>
              <w:left w:val="single" w:sz="4" w:space="0" w:color="auto"/>
              <w:bottom w:val="single" w:sz="4" w:space="0" w:color="000000"/>
              <w:right w:val="single" w:sz="4" w:space="0" w:color="auto"/>
            </w:tcBorders>
            <w:vAlign w:val="center"/>
            <w:hideMark/>
          </w:tcPr>
          <w:p w14:paraId="5EC6460B"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Nội dung kiến thức /Đơn vị kiến thức</w:t>
            </w:r>
          </w:p>
        </w:tc>
        <w:tc>
          <w:tcPr>
            <w:tcW w:w="3816" w:type="dxa"/>
            <w:gridSpan w:val="4"/>
            <w:tcBorders>
              <w:top w:val="single" w:sz="4" w:space="0" w:color="auto"/>
              <w:left w:val="nil"/>
              <w:bottom w:val="single" w:sz="4" w:space="0" w:color="auto"/>
              <w:right w:val="single" w:sz="4" w:space="0" w:color="000000"/>
            </w:tcBorders>
            <w:vAlign w:val="center"/>
            <w:hideMark/>
          </w:tcPr>
          <w:p w14:paraId="7779EFA1" w14:textId="77777777" w:rsidR="00872ABC" w:rsidRPr="00074CF1" w:rsidRDefault="00872ABC" w:rsidP="00872ABC">
            <w:pPr>
              <w:tabs>
                <w:tab w:val="left" w:pos="1670"/>
              </w:tabs>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Mức độ nhận thức</w:t>
            </w:r>
          </w:p>
        </w:tc>
        <w:tc>
          <w:tcPr>
            <w:tcW w:w="1512" w:type="dxa"/>
            <w:gridSpan w:val="2"/>
            <w:tcBorders>
              <w:top w:val="single" w:sz="4" w:space="0" w:color="auto"/>
              <w:left w:val="nil"/>
              <w:bottom w:val="single" w:sz="4" w:space="0" w:color="auto"/>
              <w:right w:val="single" w:sz="4" w:space="0" w:color="000000"/>
            </w:tcBorders>
            <w:vAlign w:val="center"/>
            <w:hideMark/>
          </w:tcPr>
          <w:p w14:paraId="1BEAF950"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eastAsia="vi-VN"/>
              </w:rPr>
              <w:t>Tổng số câu</w:t>
            </w:r>
          </w:p>
        </w:tc>
        <w:tc>
          <w:tcPr>
            <w:tcW w:w="990" w:type="dxa"/>
            <w:tcBorders>
              <w:top w:val="single" w:sz="4" w:space="0" w:color="auto"/>
              <w:left w:val="single" w:sz="4" w:space="0" w:color="auto"/>
              <w:bottom w:val="single" w:sz="4" w:space="0" w:color="000000"/>
              <w:right w:val="single" w:sz="4" w:space="0" w:color="auto"/>
            </w:tcBorders>
            <w:vAlign w:val="center"/>
            <w:hideMark/>
          </w:tcPr>
          <w:p w14:paraId="206B356D"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 Tổng điểm</w:t>
            </w:r>
          </w:p>
        </w:tc>
      </w:tr>
      <w:tr w:rsidR="00074CF1" w:rsidRPr="00074CF1" w14:paraId="6DD8358E" w14:textId="77777777" w:rsidTr="00655EE4">
        <w:trPr>
          <w:trHeight w:val="340"/>
        </w:trPr>
        <w:tc>
          <w:tcPr>
            <w:tcW w:w="468" w:type="dxa"/>
            <w:vMerge/>
            <w:tcBorders>
              <w:top w:val="single" w:sz="4" w:space="0" w:color="auto"/>
              <w:left w:val="single" w:sz="4" w:space="0" w:color="auto"/>
              <w:bottom w:val="single" w:sz="4" w:space="0" w:color="000000"/>
              <w:right w:val="single" w:sz="4" w:space="0" w:color="auto"/>
            </w:tcBorders>
            <w:vAlign w:val="center"/>
            <w:hideMark/>
          </w:tcPr>
          <w:p w14:paraId="6AF1990B"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vMerge/>
            <w:tcBorders>
              <w:top w:val="single" w:sz="4" w:space="0" w:color="auto"/>
              <w:left w:val="single" w:sz="4" w:space="0" w:color="auto"/>
              <w:bottom w:val="single" w:sz="4" w:space="0" w:color="000000"/>
              <w:right w:val="single" w:sz="4" w:space="0" w:color="auto"/>
            </w:tcBorders>
            <w:vAlign w:val="center"/>
            <w:hideMark/>
          </w:tcPr>
          <w:p w14:paraId="51893248" w14:textId="77777777" w:rsidR="00872ABC" w:rsidRPr="00074CF1" w:rsidRDefault="00872ABC" w:rsidP="00872ABC">
            <w:pPr>
              <w:spacing w:line="240" w:lineRule="auto"/>
              <w:rPr>
                <w:rFonts w:ascii="Times New Roman" w:hAnsi="Times New Roman"/>
                <w:b/>
                <w:bCs/>
                <w:sz w:val="28"/>
                <w:szCs w:val="28"/>
                <w:lang w:val="vi-VN" w:eastAsia="vi-VN"/>
              </w:rPr>
            </w:pPr>
          </w:p>
        </w:tc>
        <w:tc>
          <w:tcPr>
            <w:tcW w:w="990" w:type="dxa"/>
            <w:tcBorders>
              <w:top w:val="nil"/>
              <w:left w:val="nil"/>
              <w:bottom w:val="single" w:sz="4" w:space="0" w:color="auto"/>
              <w:right w:val="single" w:sz="4" w:space="0" w:color="auto"/>
            </w:tcBorders>
            <w:vAlign w:val="center"/>
            <w:hideMark/>
          </w:tcPr>
          <w:p w14:paraId="175AD497" w14:textId="77777777" w:rsidR="00872ABC" w:rsidRPr="00074CF1" w:rsidRDefault="00872ABC" w:rsidP="00872ABC">
            <w:pPr>
              <w:spacing w:line="240" w:lineRule="auto"/>
              <w:ind w:firstLineChars="33" w:firstLine="93"/>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Nhận biết</w:t>
            </w:r>
          </w:p>
        </w:tc>
        <w:tc>
          <w:tcPr>
            <w:tcW w:w="1008" w:type="dxa"/>
            <w:tcBorders>
              <w:top w:val="nil"/>
              <w:left w:val="nil"/>
              <w:bottom w:val="single" w:sz="4" w:space="0" w:color="auto"/>
              <w:right w:val="single" w:sz="4" w:space="0" w:color="auto"/>
            </w:tcBorders>
            <w:vAlign w:val="center"/>
            <w:hideMark/>
          </w:tcPr>
          <w:p w14:paraId="129A75EE"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Thông hiểu</w:t>
            </w:r>
          </w:p>
        </w:tc>
        <w:tc>
          <w:tcPr>
            <w:tcW w:w="900" w:type="dxa"/>
            <w:tcBorders>
              <w:top w:val="nil"/>
              <w:left w:val="nil"/>
              <w:bottom w:val="single" w:sz="4" w:space="0" w:color="auto"/>
              <w:right w:val="single" w:sz="4" w:space="0" w:color="auto"/>
            </w:tcBorders>
            <w:vAlign w:val="center"/>
            <w:hideMark/>
          </w:tcPr>
          <w:p w14:paraId="4AAAF377"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Vận dụng</w:t>
            </w:r>
          </w:p>
        </w:tc>
        <w:tc>
          <w:tcPr>
            <w:tcW w:w="918" w:type="dxa"/>
            <w:tcBorders>
              <w:top w:val="nil"/>
              <w:left w:val="nil"/>
              <w:bottom w:val="single" w:sz="4" w:space="0" w:color="auto"/>
              <w:right w:val="single" w:sz="4" w:space="0" w:color="auto"/>
            </w:tcBorders>
            <w:vAlign w:val="center"/>
            <w:hideMark/>
          </w:tcPr>
          <w:p w14:paraId="1B4B0B6D" w14:textId="77777777" w:rsidR="00872ABC" w:rsidRPr="00074CF1" w:rsidRDefault="00872ABC" w:rsidP="00872ABC">
            <w:pPr>
              <w:spacing w:line="240" w:lineRule="auto"/>
              <w:ind w:right="-124"/>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Vận dụng cao</w:t>
            </w:r>
          </w:p>
        </w:tc>
        <w:tc>
          <w:tcPr>
            <w:tcW w:w="792" w:type="dxa"/>
            <w:tcBorders>
              <w:top w:val="nil"/>
              <w:left w:val="nil"/>
              <w:bottom w:val="single" w:sz="4" w:space="0" w:color="auto"/>
              <w:right w:val="single" w:sz="4" w:space="0" w:color="auto"/>
            </w:tcBorders>
            <w:vAlign w:val="center"/>
            <w:hideMark/>
          </w:tcPr>
          <w:p w14:paraId="29021D5B"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TN</w:t>
            </w:r>
          </w:p>
        </w:tc>
        <w:tc>
          <w:tcPr>
            <w:tcW w:w="720" w:type="dxa"/>
            <w:tcBorders>
              <w:top w:val="nil"/>
              <w:left w:val="nil"/>
              <w:bottom w:val="single" w:sz="4" w:space="0" w:color="auto"/>
              <w:right w:val="single" w:sz="4" w:space="0" w:color="auto"/>
            </w:tcBorders>
            <w:vAlign w:val="center"/>
            <w:hideMark/>
          </w:tcPr>
          <w:p w14:paraId="512CEDD8" w14:textId="77777777" w:rsidR="00872ABC" w:rsidRPr="00074CF1" w:rsidRDefault="00872ABC" w:rsidP="00872ABC">
            <w:pPr>
              <w:tabs>
                <w:tab w:val="left" w:pos="1062"/>
              </w:tabs>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TL</w:t>
            </w:r>
          </w:p>
        </w:tc>
        <w:tc>
          <w:tcPr>
            <w:tcW w:w="990" w:type="dxa"/>
            <w:tcBorders>
              <w:top w:val="single" w:sz="4" w:space="0" w:color="auto"/>
              <w:left w:val="single" w:sz="4" w:space="0" w:color="auto"/>
              <w:bottom w:val="single" w:sz="4" w:space="0" w:color="000000"/>
              <w:right w:val="single" w:sz="4" w:space="0" w:color="auto"/>
            </w:tcBorders>
            <w:vAlign w:val="center"/>
            <w:hideMark/>
          </w:tcPr>
          <w:p w14:paraId="43AD63BD" w14:textId="77777777" w:rsidR="00872ABC" w:rsidRPr="00074CF1" w:rsidRDefault="00872ABC" w:rsidP="00872ABC">
            <w:pPr>
              <w:spacing w:line="240" w:lineRule="auto"/>
              <w:jc w:val="center"/>
              <w:rPr>
                <w:rFonts w:ascii="Times New Roman" w:hAnsi="Times New Roman"/>
                <w:b/>
                <w:bCs/>
                <w:sz w:val="28"/>
                <w:szCs w:val="28"/>
                <w:lang w:val="vi-VN" w:eastAsia="vi-VN"/>
              </w:rPr>
            </w:pPr>
          </w:p>
        </w:tc>
      </w:tr>
      <w:tr w:rsidR="00074CF1" w:rsidRPr="00074CF1" w14:paraId="1DD98AED" w14:textId="77777777" w:rsidTr="00655EE4">
        <w:trPr>
          <w:trHeight w:val="340"/>
        </w:trPr>
        <w:tc>
          <w:tcPr>
            <w:tcW w:w="468" w:type="dxa"/>
            <w:vMerge w:val="restart"/>
            <w:tcBorders>
              <w:top w:val="nil"/>
              <w:left w:val="single" w:sz="4" w:space="0" w:color="auto"/>
              <w:right w:val="single" w:sz="4" w:space="0" w:color="auto"/>
            </w:tcBorders>
            <w:vAlign w:val="center"/>
          </w:tcPr>
          <w:p w14:paraId="1A8B7802"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1</w:t>
            </w:r>
          </w:p>
        </w:tc>
        <w:tc>
          <w:tcPr>
            <w:tcW w:w="3762" w:type="dxa"/>
            <w:tcBorders>
              <w:top w:val="nil"/>
              <w:left w:val="nil"/>
              <w:bottom w:val="single" w:sz="4" w:space="0" w:color="auto"/>
              <w:right w:val="single" w:sz="4" w:space="0" w:color="auto"/>
            </w:tcBorders>
            <w:vAlign w:val="center"/>
          </w:tcPr>
          <w:p w14:paraId="73879C19" w14:textId="77777777" w:rsidR="00872ABC" w:rsidRPr="00074CF1" w:rsidRDefault="00872ABC" w:rsidP="00872ABC">
            <w:pPr>
              <w:spacing w:line="240" w:lineRule="auto"/>
              <w:rPr>
                <w:rFonts w:ascii="Times New Roman" w:hAnsi="Times New Roman"/>
                <w:b/>
                <w:bCs/>
                <w:sz w:val="28"/>
                <w:szCs w:val="28"/>
                <w:lang w:val="vi-VN" w:eastAsia="vi-VN"/>
              </w:rPr>
            </w:pPr>
            <w:r w:rsidRPr="00074CF1">
              <w:rPr>
                <w:rFonts w:ascii="Times New Roman" w:hAnsi="Times New Roman"/>
                <w:b/>
                <w:bCs/>
                <w:sz w:val="28"/>
                <w:szCs w:val="28"/>
                <w:lang w:val="vi-VN" w:eastAsia="vi-VN"/>
              </w:rPr>
              <w:t>An toàn điện</w:t>
            </w:r>
          </w:p>
        </w:tc>
        <w:tc>
          <w:tcPr>
            <w:tcW w:w="990" w:type="dxa"/>
            <w:tcBorders>
              <w:top w:val="nil"/>
              <w:left w:val="nil"/>
              <w:bottom w:val="single" w:sz="4" w:space="0" w:color="auto"/>
              <w:right w:val="single" w:sz="4" w:space="0" w:color="auto"/>
            </w:tcBorders>
            <w:vAlign w:val="center"/>
          </w:tcPr>
          <w:p w14:paraId="347C4DD7"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9</w:t>
            </w:r>
          </w:p>
        </w:tc>
        <w:tc>
          <w:tcPr>
            <w:tcW w:w="1008" w:type="dxa"/>
            <w:tcBorders>
              <w:top w:val="nil"/>
              <w:left w:val="nil"/>
              <w:bottom w:val="single" w:sz="4" w:space="0" w:color="auto"/>
              <w:right w:val="single" w:sz="4" w:space="0" w:color="auto"/>
            </w:tcBorders>
            <w:vAlign w:val="center"/>
          </w:tcPr>
          <w:p w14:paraId="1FC2F42B"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5</w:t>
            </w:r>
          </w:p>
        </w:tc>
        <w:tc>
          <w:tcPr>
            <w:tcW w:w="900" w:type="dxa"/>
            <w:tcBorders>
              <w:top w:val="nil"/>
              <w:left w:val="nil"/>
              <w:bottom w:val="single" w:sz="4" w:space="0" w:color="auto"/>
              <w:right w:val="single" w:sz="4" w:space="0" w:color="auto"/>
            </w:tcBorders>
            <w:vAlign w:val="center"/>
          </w:tcPr>
          <w:p w14:paraId="151DDEE7" w14:textId="77777777" w:rsidR="00872ABC" w:rsidRPr="00074CF1" w:rsidRDefault="00872ABC" w:rsidP="00872ABC">
            <w:pPr>
              <w:spacing w:line="240" w:lineRule="auto"/>
              <w:jc w:val="center"/>
              <w:rPr>
                <w:rFonts w:ascii="Times New Roman" w:hAnsi="Times New Roman"/>
                <w:b/>
                <w:sz w:val="28"/>
                <w:szCs w:val="28"/>
                <w:lang w:eastAsia="vi-VN"/>
              </w:rPr>
            </w:pPr>
            <w:r w:rsidRPr="00074CF1">
              <w:rPr>
                <w:rFonts w:ascii="Times New Roman" w:hAnsi="Times New Roman"/>
                <w:b/>
                <w:sz w:val="28"/>
                <w:szCs w:val="28"/>
                <w:lang w:eastAsia="vi-VN"/>
              </w:rPr>
              <w:t>2</w:t>
            </w:r>
          </w:p>
        </w:tc>
        <w:tc>
          <w:tcPr>
            <w:tcW w:w="918" w:type="dxa"/>
            <w:tcBorders>
              <w:top w:val="nil"/>
              <w:left w:val="nil"/>
              <w:bottom w:val="single" w:sz="4" w:space="0" w:color="auto"/>
              <w:right w:val="single" w:sz="4" w:space="0" w:color="auto"/>
            </w:tcBorders>
            <w:vAlign w:val="center"/>
          </w:tcPr>
          <w:p w14:paraId="35FD101F" w14:textId="77777777" w:rsidR="00872ABC" w:rsidRPr="00074CF1" w:rsidRDefault="00872ABC" w:rsidP="00872ABC">
            <w:pPr>
              <w:spacing w:line="240" w:lineRule="auto"/>
              <w:jc w:val="center"/>
              <w:rPr>
                <w:rFonts w:ascii="Times New Roman" w:hAnsi="Times New Roman"/>
                <w:b/>
                <w:sz w:val="28"/>
                <w:szCs w:val="28"/>
                <w:lang w:eastAsia="vi-VN"/>
              </w:rPr>
            </w:pPr>
          </w:p>
        </w:tc>
        <w:tc>
          <w:tcPr>
            <w:tcW w:w="792" w:type="dxa"/>
            <w:tcBorders>
              <w:top w:val="nil"/>
              <w:left w:val="nil"/>
              <w:bottom w:val="single" w:sz="4" w:space="0" w:color="auto"/>
              <w:right w:val="single" w:sz="4" w:space="0" w:color="auto"/>
            </w:tcBorders>
            <w:vAlign w:val="center"/>
          </w:tcPr>
          <w:p w14:paraId="486044AF"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14</w:t>
            </w:r>
          </w:p>
        </w:tc>
        <w:tc>
          <w:tcPr>
            <w:tcW w:w="720" w:type="dxa"/>
            <w:tcBorders>
              <w:top w:val="nil"/>
              <w:left w:val="nil"/>
              <w:bottom w:val="single" w:sz="4" w:space="0" w:color="auto"/>
              <w:right w:val="single" w:sz="4" w:space="0" w:color="auto"/>
            </w:tcBorders>
            <w:vAlign w:val="center"/>
          </w:tcPr>
          <w:p w14:paraId="3037DC18"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90" w:type="dxa"/>
            <w:tcBorders>
              <w:top w:val="nil"/>
              <w:left w:val="nil"/>
              <w:bottom w:val="single" w:sz="4" w:space="0" w:color="auto"/>
              <w:right w:val="single" w:sz="4" w:space="0" w:color="auto"/>
            </w:tcBorders>
            <w:vAlign w:val="center"/>
          </w:tcPr>
          <w:p w14:paraId="6A035B7C"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050BFF71" w14:textId="77777777" w:rsidTr="00655EE4">
        <w:trPr>
          <w:trHeight w:val="340"/>
        </w:trPr>
        <w:tc>
          <w:tcPr>
            <w:tcW w:w="468" w:type="dxa"/>
            <w:vMerge/>
            <w:tcBorders>
              <w:left w:val="single" w:sz="4" w:space="0" w:color="auto"/>
              <w:right w:val="single" w:sz="4" w:space="0" w:color="auto"/>
            </w:tcBorders>
            <w:vAlign w:val="center"/>
            <w:hideMark/>
          </w:tcPr>
          <w:p w14:paraId="3DB368A2" w14:textId="77777777" w:rsidR="00872ABC" w:rsidRPr="00074CF1" w:rsidRDefault="00872ABC" w:rsidP="00872ABC">
            <w:pPr>
              <w:spacing w:line="240" w:lineRule="auto"/>
              <w:jc w:val="center"/>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hideMark/>
          </w:tcPr>
          <w:p w14:paraId="26C1F415"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sz w:val="28"/>
                <w:szCs w:val="28"/>
              </w:rPr>
              <w:t>Tai nạn điện</w:t>
            </w:r>
          </w:p>
        </w:tc>
        <w:tc>
          <w:tcPr>
            <w:tcW w:w="990" w:type="dxa"/>
            <w:tcBorders>
              <w:top w:val="nil"/>
              <w:left w:val="nil"/>
              <w:bottom w:val="single" w:sz="4" w:space="0" w:color="auto"/>
              <w:right w:val="single" w:sz="4" w:space="0" w:color="auto"/>
            </w:tcBorders>
            <w:vAlign w:val="center"/>
            <w:hideMark/>
          </w:tcPr>
          <w:p w14:paraId="79BD8C50"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2</w:t>
            </w:r>
          </w:p>
        </w:tc>
        <w:tc>
          <w:tcPr>
            <w:tcW w:w="1008" w:type="dxa"/>
            <w:tcBorders>
              <w:top w:val="nil"/>
              <w:left w:val="nil"/>
              <w:bottom w:val="single" w:sz="4" w:space="0" w:color="auto"/>
              <w:right w:val="single" w:sz="4" w:space="0" w:color="auto"/>
            </w:tcBorders>
            <w:vAlign w:val="center"/>
            <w:hideMark/>
          </w:tcPr>
          <w:p w14:paraId="77BCCC39"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00" w:type="dxa"/>
            <w:tcBorders>
              <w:top w:val="nil"/>
              <w:left w:val="nil"/>
              <w:bottom w:val="single" w:sz="4" w:space="0" w:color="auto"/>
              <w:right w:val="single" w:sz="4" w:space="0" w:color="auto"/>
            </w:tcBorders>
            <w:vAlign w:val="center"/>
          </w:tcPr>
          <w:p w14:paraId="20F3ADF4"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18" w:type="dxa"/>
            <w:tcBorders>
              <w:top w:val="nil"/>
              <w:left w:val="nil"/>
              <w:bottom w:val="single" w:sz="4" w:space="0" w:color="auto"/>
              <w:right w:val="single" w:sz="4" w:space="0" w:color="auto"/>
            </w:tcBorders>
            <w:vAlign w:val="center"/>
          </w:tcPr>
          <w:p w14:paraId="3F653E3C"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792" w:type="dxa"/>
            <w:tcBorders>
              <w:top w:val="nil"/>
              <w:left w:val="nil"/>
              <w:bottom w:val="single" w:sz="4" w:space="0" w:color="auto"/>
              <w:right w:val="single" w:sz="4" w:space="0" w:color="auto"/>
            </w:tcBorders>
            <w:vAlign w:val="center"/>
            <w:hideMark/>
          </w:tcPr>
          <w:p w14:paraId="2A116069"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2</w:t>
            </w:r>
          </w:p>
        </w:tc>
        <w:tc>
          <w:tcPr>
            <w:tcW w:w="720" w:type="dxa"/>
            <w:tcBorders>
              <w:top w:val="nil"/>
              <w:left w:val="nil"/>
              <w:bottom w:val="single" w:sz="4" w:space="0" w:color="auto"/>
              <w:right w:val="single" w:sz="4" w:space="0" w:color="auto"/>
            </w:tcBorders>
            <w:vAlign w:val="center"/>
          </w:tcPr>
          <w:p w14:paraId="77AC6319"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90" w:type="dxa"/>
            <w:tcBorders>
              <w:top w:val="nil"/>
              <w:left w:val="nil"/>
              <w:bottom w:val="single" w:sz="4" w:space="0" w:color="auto"/>
              <w:right w:val="single" w:sz="4" w:space="0" w:color="auto"/>
            </w:tcBorders>
            <w:vAlign w:val="center"/>
          </w:tcPr>
          <w:p w14:paraId="2B62B6CF"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2AAD70D2" w14:textId="77777777" w:rsidTr="00655EE4">
        <w:trPr>
          <w:trHeight w:val="340"/>
        </w:trPr>
        <w:tc>
          <w:tcPr>
            <w:tcW w:w="468" w:type="dxa"/>
            <w:vMerge/>
            <w:tcBorders>
              <w:left w:val="single" w:sz="4" w:space="0" w:color="auto"/>
              <w:right w:val="single" w:sz="4" w:space="0" w:color="auto"/>
            </w:tcBorders>
            <w:vAlign w:val="center"/>
            <w:hideMark/>
          </w:tcPr>
          <w:p w14:paraId="3853362B"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hideMark/>
          </w:tcPr>
          <w:p w14:paraId="6B51D839"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sz w:val="28"/>
                <w:szCs w:val="28"/>
              </w:rPr>
              <w:t>Biện pháp an toàn điện</w:t>
            </w:r>
          </w:p>
        </w:tc>
        <w:tc>
          <w:tcPr>
            <w:tcW w:w="990" w:type="dxa"/>
            <w:tcBorders>
              <w:top w:val="nil"/>
              <w:left w:val="nil"/>
              <w:bottom w:val="single" w:sz="4" w:space="0" w:color="auto"/>
              <w:right w:val="single" w:sz="4" w:space="0" w:color="auto"/>
            </w:tcBorders>
            <w:vAlign w:val="center"/>
            <w:hideMark/>
          </w:tcPr>
          <w:p w14:paraId="3DE10349"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5</w:t>
            </w:r>
          </w:p>
        </w:tc>
        <w:tc>
          <w:tcPr>
            <w:tcW w:w="1008" w:type="dxa"/>
            <w:tcBorders>
              <w:top w:val="nil"/>
              <w:left w:val="nil"/>
              <w:bottom w:val="single" w:sz="4" w:space="0" w:color="auto"/>
              <w:right w:val="single" w:sz="4" w:space="0" w:color="auto"/>
            </w:tcBorders>
            <w:vAlign w:val="center"/>
          </w:tcPr>
          <w:p w14:paraId="7C47D5AB"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2</w:t>
            </w:r>
          </w:p>
        </w:tc>
        <w:tc>
          <w:tcPr>
            <w:tcW w:w="900" w:type="dxa"/>
            <w:tcBorders>
              <w:top w:val="nil"/>
              <w:left w:val="nil"/>
              <w:bottom w:val="single" w:sz="4" w:space="0" w:color="auto"/>
              <w:right w:val="single" w:sz="4" w:space="0" w:color="auto"/>
            </w:tcBorders>
            <w:vAlign w:val="center"/>
          </w:tcPr>
          <w:p w14:paraId="6ADCEC44" w14:textId="77777777" w:rsidR="00872ABC" w:rsidRPr="00074CF1" w:rsidRDefault="00872ABC" w:rsidP="00872ABC">
            <w:pPr>
              <w:spacing w:line="240" w:lineRule="auto"/>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918" w:type="dxa"/>
            <w:tcBorders>
              <w:top w:val="nil"/>
              <w:left w:val="nil"/>
              <w:bottom w:val="single" w:sz="4" w:space="0" w:color="auto"/>
              <w:right w:val="single" w:sz="4" w:space="0" w:color="auto"/>
            </w:tcBorders>
            <w:vAlign w:val="center"/>
          </w:tcPr>
          <w:p w14:paraId="3860E351" w14:textId="77777777" w:rsidR="00872ABC" w:rsidRPr="00074CF1" w:rsidRDefault="00872ABC" w:rsidP="00872ABC">
            <w:pPr>
              <w:spacing w:line="240" w:lineRule="auto"/>
              <w:jc w:val="center"/>
              <w:rPr>
                <w:rFonts w:ascii="Times New Roman" w:hAnsi="Times New Roman"/>
                <w:sz w:val="28"/>
                <w:szCs w:val="28"/>
                <w:lang w:eastAsia="vi-VN"/>
              </w:rPr>
            </w:pPr>
          </w:p>
        </w:tc>
        <w:tc>
          <w:tcPr>
            <w:tcW w:w="792" w:type="dxa"/>
            <w:tcBorders>
              <w:top w:val="nil"/>
              <w:left w:val="nil"/>
              <w:bottom w:val="single" w:sz="4" w:space="0" w:color="auto"/>
              <w:right w:val="single" w:sz="4" w:space="0" w:color="auto"/>
            </w:tcBorders>
            <w:vAlign w:val="center"/>
            <w:hideMark/>
          </w:tcPr>
          <w:p w14:paraId="77FD6294"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7</w:t>
            </w:r>
          </w:p>
        </w:tc>
        <w:tc>
          <w:tcPr>
            <w:tcW w:w="720" w:type="dxa"/>
            <w:tcBorders>
              <w:top w:val="nil"/>
              <w:left w:val="nil"/>
              <w:bottom w:val="single" w:sz="4" w:space="0" w:color="auto"/>
              <w:right w:val="single" w:sz="4" w:space="0" w:color="auto"/>
            </w:tcBorders>
            <w:vAlign w:val="center"/>
          </w:tcPr>
          <w:p w14:paraId="4EBBC4E5"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2</w:t>
            </w:r>
          </w:p>
        </w:tc>
        <w:tc>
          <w:tcPr>
            <w:tcW w:w="990" w:type="dxa"/>
            <w:tcBorders>
              <w:top w:val="nil"/>
              <w:left w:val="nil"/>
              <w:bottom w:val="single" w:sz="4" w:space="0" w:color="auto"/>
              <w:right w:val="single" w:sz="4" w:space="0" w:color="auto"/>
            </w:tcBorders>
            <w:vAlign w:val="center"/>
          </w:tcPr>
          <w:p w14:paraId="147D6C39"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1A67153D" w14:textId="77777777" w:rsidTr="00655EE4">
        <w:trPr>
          <w:trHeight w:val="340"/>
        </w:trPr>
        <w:tc>
          <w:tcPr>
            <w:tcW w:w="468" w:type="dxa"/>
            <w:vMerge/>
            <w:tcBorders>
              <w:left w:val="single" w:sz="4" w:space="0" w:color="auto"/>
              <w:right w:val="single" w:sz="4" w:space="0" w:color="auto"/>
            </w:tcBorders>
            <w:vAlign w:val="center"/>
          </w:tcPr>
          <w:p w14:paraId="5ACDDEE9"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tcPr>
          <w:p w14:paraId="26ED7A72"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sz w:val="28"/>
                <w:szCs w:val="28"/>
              </w:rPr>
              <w:t>Sơ cứu người bị tai nạn điện</w:t>
            </w:r>
          </w:p>
        </w:tc>
        <w:tc>
          <w:tcPr>
            <w:tcW w:w="990" w:type="dxa"/>
            <w:tcBorders>
              <w:top w:val="nil"/>
              <w:left w:val="nil"/>
              <w:bottom w:val="single" w:sz="4" w:space="0" w:color="auto"/>
              <w:right w:val="single" w:sz="4" w:space="0" w:color="auto"/>
            </w:tcBorders>
            <w:vAlign w:val="center"/>
          </w:tcPr>
          <w:p w14:paraId="7F7F2D2B"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2</w:t>
            </w:r>
          </w:p>
        </w:tc>
        <w:tc>
          <w:tcPr>
            <w:tcW w:w="1008" w:type="dxa"/>
            <w:tcBorders>
              <w:top w:val="nil"/>
              <w:left w:val="nil"/>
              <w:bottom w:val="single" w:sz="4" w:space="0" w:color="auto"/>
              <w:right w:val="single" w:sz="4" w:space="0" w:color="auto"/>
            </w:tcBorders>
            <w:vAlign w:val="center"/>
          </w:tcPr>
          <w:p w14:paraId="4CF4CEF2"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3</w:t>
            </w:r>
          </w:p>
        </w:tc>
        <w:tc>
          <w:tcPr>
            <w:tcW w:w="900" w:type="dxa"/>
            <w:tcBorders>
              <w:top w:val="nil"/>
              <w:left w:val="nil"/>
              <w:bottom w:val="single" w:sz="4" w:space="0" w:color="auto"/>
              <w:right w:val="single" w:sz="4" w:space="0" w:color="auto"/>
            </w:tcBorders>
            <w:vAlign w:val="center"/>
          </w:tcPr>
          <w:p w14:paraId="66B3EB5C"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18" w:type="dxa"/>
            <w:tcBorders>
              <w:top w:val="nil"/>
              <w:left w:val="nil"/>
              <w:bottom w:val="single" w:sz="4" w:space="0" w:color="auto"/>
              <w:right w:val="single" w:sz="4" w:space="0" w:color="auto"/>
            </w:tcBorders>
            <w:vAlign w:val="center"/>
          </w:tcPr>
          <w:p w14:paraId="1F591346"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792" w:type="dxa"/>
            <w:tcBorders>
              <w:top w:val="nil"/>
              <w:left w:val="nil"/>
              <w:bottom w:val="single" w:sz="4" w:space="0" w:color="auto"/>
              <w:right w:val="single" w:sz="4" w:space="0" w:color="auto"/>
            </w:tcBorders>
            <w:vAlign w:val="center"/>
          </w:tcPr>
          <w:p w14:paraId="374518A8"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5</w:t>
            </w:r>
          </w:p>
        </w:tc>
        <w:tc>
          <w:tcPr>
            <w:tcW w:w="720" w:type="dxa"/>
            <w:tcBorders>
              <w:top w:val="nil"/>
              <w:left w:val="nil"/>
              <w:bottom w:val="single" w:sz="4" w:space="0" w:color="auto"/>
              <w:right w:val="single" w:sz="4" w:space="0" w:color="auto"/>
            </w:tcBorders>
            <w:vAlign w:val="center"/>
          </w:tcPr>
          <w:p w14:paraId="70CFAFA8"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90" w:type="dxa"/>
            <w:tcBorders>
              <w:top w:val="nil"/>
              <w:left w:val="nil"/>
              <w:bottom w:val="single" w:sz="4" w:space="0" w:color="auto"/>
              <w:right w:val="single" w:sz="4" w:space="0" w:color="auto"/>
            </w:tcBorders>
            <w:vAlign w:val="center"/>
          </w:tcPr>
          <w:p w14:paraId="6A92BCEF"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2CD76775" w14:textId="77777777" w:rsidTr="00655EE4">
        <w:trPr>
          <w:trHeight w:val="340"/>
        </w:trPr>
        <w:tc>
          <w:tcPr>
            <w:tcW w:w="468" w:type="dxa"/>
            <w:vMerge w:val="restart"/>
            <w:tcBorders>
              <w:top w:val="nil"/>
              <w:left w:val="single" w:sz="4" w:space="0" w:color="auto"/>
              <w:right w:val="single" w:sz="4" w:space="0" w:color="auto"/>
            </w:tcBorders>
            <w:vAlign w:val="center"/>
          </w:tcPr>
          <w:p w14:paraId="7FA674A9" w14:textId="77777777" w:rsidR="00872ABC" w:rsidRPr="00074CF1" w:rsidRDefault="00872ABC" w:rsidP="00872ABC">
            <w:pPr>
              <w:spacing w:line="240" w:lineRule="auto"/>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2</w:t>
            </w:r>
          </w:p>
        </w:tc>
        <w:tc>
          <w:tcPr>
            <w:tcW w:w="3762" w:type="dxa"/>
            <w:tcBorders>
              <w:top w:val="nil"/>
              <w:left w:val="nil"/>
              <w:bottom w:val="single" w:sz="4" w:space="0" w:color="auto"/>
              <w:right w:val="single" w:sz="4" w:space="0" w:color="auto"/>
            </w:tcBorders>
            <w:vAlign w:val="center"/>
          </w:tcPr>
          <w:p w14:paraId="2FD67DBE"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b/>
                <w:bCs/>
                <w:sz w:val="28"/>
                <w:szCs w:val="28"/>
                <w:lang w:val="vi-VN" w:eastAsia="vi-VN"/>
              </w:rPr>
              <w:t>Kĩ thuật điện</w:t>
            </w:r>
          </w:p>
        </w:tc>
        <w:tc>
          <w:tcPr>
            <w:tcW w:w="990" w:type="dxa"/>
            <w:tcBorders>
              <w:top w:val="nil"/>
              <w:left w:val="nil"/>
              <w:bottom w:val="single" w:sz="4" w:space="0" w:color="auto"/>
              <w:right w:val="single" w:sz="4" w:space="0" w:color="auto"/>
            </w:tcBorders>
            <w:vAlign w:val="center"/>
          </w:tcPr>
          <w:p w14:paraId="52A2AFB9"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9</w:t>
            </w:r>
          </w:p>
        </w:tc>
        <w:tc>
          <w:tcPr>
            <w:tcW w:w="1008" w:type="dxa"/>
            <w:tcBorders>
              <w:top w:val="nil"/>
              <w:left w:val="nil"/>
              <w:bottom w:val="single" w:sz="4" w:space="0" w:color="auto"/>
              <w:right w:val="single" w:sz="4" w:space="0" w:color="auto"/>
            </w:tcBorders>
            <w:vAlign w:val="center"/>
          </w:tcPr>
          <w:p w14:paraId="463C33E8"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5</w:t>
            </w:r>
          </w:p>
        </w:tc>
        <w:tc>
          <w:tcPr>
            <w:tcW w:w="900" w:type="dxa"/>
            <w:tcBorders>
              <w:top w:val="nil"/>
              <w:left w:val="nil"/>
              <w:bottom w:val="single" w:sz="4" w:space="0" w:color="auto"/>
              <w:right w:val="single" w:sz="4" w:space="0" w:color="auto"/>
            </w:tcBorders>
            <w:vAlign w:val="center"/>
          </w:tcPr>
          <w:p w14:paraId="0EA0341C" w14:textId="77777777" w:rsidR="00872ABC" w:rsidRPr="00074CF1" w:rsidRDefault="00872ABC" w:rsidP="00872ABC">
            <w:pPr>
              <w:spacing w:line="240" w:lineRule="auto"/>
              <w:jc w:val="center"/>
              <w:rPr>
                <w:rFonts w:ascii="Times New Roman" w:hAnsi="Times New Roman"/>
                <w:b/>
                <w:sz w:val="28"/>
                <w:szCs w:val="28"/>
                <w:lang w:val="vi-VN" w:eastAsia="vi-VN"/>
              </w:rPr>
            </w:pPr>
          </w:p>
        </w:tc>
        <w:tc>
          <w:tcPr>
            <w:tcW w:w="918" w:type="dxa"/>
            <w:tcBorders>
              <w:top w:val="nil"/>
              <w:left w:val="nil"/>
              <w:bottom w:val="single" w:sz="4" w:space="0" w:color="auto"/>
              <w:right w:val="single" w:sz="4" w:space="0" w:color="auto"/>
            </w:tcBorders>
            <w:vAlign w:val="center"/>
          </w:tcPr>
          <w:p w14:paraId="32FBCE12" w14:textId="77777777" w:rsidR="00872ABC" w:rsidRPr="00074CF1" w:rsidRDefault="00872ABC" w:rsidP="00872ABC">
            <w:pPr>
              <w:spacing w:line="240" w:lineRule="auto"/>
              <w:jc w:val="center"/>
              <w:rPr>
                <w:rFonts w:ascii="Times New Roman" w:hAnsi="Times New Roman"/>
                <w:b/>
                <w:sz w:val="28"/>
                <w:szCs w:val="28"/>
                <w:lang w:val="vi-VN" w:eastAsia="vi-VN"/>
              </w:rPr>
            </w:pPr>
          </w:p>
        </w:tc>
        <w:tc>
          <w:tcPr>
            <w:tcW w:w="792" w:type="dxa"/>
            <w:tcBorders>
              <w:top w:val="nil"/>
              <w:left w:val="nil"/>
              <w:bottom w:val="single" w:sz="4" w:space="0" w:color="auto"/>
              <w:right w:val="single" w:sz="4" w:space="0" w:color="auto"/>
            </w:tcBorders>
            <w:vAlign w:val="center"/>
          </w:tcPr>
          <w:p w14:paraId="011D4F5A"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val="vi-VN" w:eastAsia="vi-VN"/>
              </w:rPr>
              <w:t>14</w:t>
            </w:r>
          </w:p>
        </w:tc>
        <w:tc>
          <w:tcPr>
            <w:tcW w:w="720" w:type="dxa"/>
            <w:tcBorders>
              <w:top w:val="nil"/>
              <w:left w:val="nil"/>
              <w:bottom w:val="single" w:sz="4" w:space="0" w:color="auto"/>
              <w:right w:val="single" w:sz="4" w:space="0" w:color="auto"/>
            </w:tcBorders>
            <w:vAlign w:val="center"/>
          </w:tcPr>
          <w:p w14:paraId="5C79D5C2" w14:textId="77777777" w:rsidR="00872ABC" w:rsidRPr="00074CF1" w:rsidRDefault="00872ABC" w:rsidP="00872ABC">
            <w:pPr>
              <w:spacing w:line="240" w:lineRule="auto"/>
              <w:jc w:val="center"/>
              <w:rPr>
                <w:rFonts w:ascii="Times New Roman" w:hAnsi="Times New Roman"/>
                <w:b/>
                <w:sz w:val="28"/>
                <w:szCs w:val="28"/>
                <w:lang w:val="vi-VN" w:eastAsia="vi-VN"/>
              </w:rPr>
            </w:pPr>
            <w:r w:rsidRPr="00074CF1">
              <w:rPr>
                <w:rFonts w:ascii="Times New Roman" w:hAnsi="Times New Roman"/>
                <w:b/>
                <w:sz w:val="28"/>
                <w:szCs w:val="28"/>
                <w:lang w:eastAsia="vi-VN"/>
              </w:rPr>
              <w:t xml:space="preserve"> </w:t>
            </w:r>
          </w:p>
        </w:tc>
        <w:tc>
          <w:tcPr>
            <w:tcW w:w="990" w:type="dxa"/>
            <w:tcBorders>
              <w:top w:val="nil"/>
              <w:left w:val="nil"/>
              <w:bottom w:val="single" w:sz="4" w:space="0" w:color="auto"/>
              <w:right w:val="single" w:sz="4" w:space="0" w:color="auto"/>
            </w:tcBorders>
            <w:vAlign w:val="center"/>
          </w:tcPr>
          <w:p w14:paraId="490A57CE"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6F59EDB1" w14:textId="77777777" w:rsidTr="00655EE4">
        <w:trPr>
          <w:trHeight w:val="340"/>
        </w:trPr>
        <w:tc>
          <w:tcPr>
            <w:tcW w:w="468" w:type="dxa"/>
            <w:vMerge/>
            <w:tcBorders>
              <w:left w:val="single" w:sz="4" w:space="0" w:color="auto"/>
              <w:right w:val="single" w:sz="4" w:space="0" w:color="auto"/>
            </w:tcBorders>
            <w:vAlign w:val="center"/>
            <w:hideMark/>
          </w:tcPr>
          <w:p w14:paraId="5EA8C360" w14:textId="77777777" w:rsidR="00872ABC" w:rsidRPr="00074CF1" w:rsidRDefault="00872ABC" w:rsidP="00872ABC">
            <w:pPr>
              <w:spacing w:line="240" w:lineRule="auto"/>
              <w:jc w:val="center"/>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tcPr>
          <w:p w14:paraId="0B5C2BD8"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sz w:val="28"/>
                <w:szCs w:val="28"/>
              </w:rPr>
              <w:t>Khái quát về mạch điện</w:t>
            </w:r>
          </w:p>
        </w:tc>
        <w:tc>
          <w:tcPr>
            <w:tcW w:w="990" w:type="dxa"/>
            <w:tcBorders>
              <w:top w:val="nil"/>
              <w:left w:val="nil"/>
              <w:bottom w:val="single" w:sz="4" w:space="0" w:color="auto"/>
              <w:right w:val="single" w:sz="4" w:space="0" w:color="auto"/>
            </w:tcBorders>
            <w:vAlign w:val="center"/>
          </w:tcPr>
          <w:p w14:paraId="6A0ABB82"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7</w:t>
            </w:r>
          </w:p>
        </w:tc>
        <w:tc>
          <w:tcPr>
            <w:tcW w:w="1008" w:type="dxa"/>
            <w:tcBorders>
              <w:top w:val="nil"/>
              <w:left w:val="nil"/>
              <w:bottom w:val="single" w:sz="4" w:space="0" w:color="auto"/>
              <w:right w:val="single" w:sz="4" w:space="0" w:color="auto"/>
            </w:tcBorders>
            <w:vAlign w:val="center"/>
          </w:tcPr>
          <w:p w14:paraId="38C8535A"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5</w:t>
            </w:r>
          </w:p>
        </w:tc>
        <w:tc>
          <w:tcPr>
            <w:tcW w:w="900" w:type="dxa"/>
            <w:tcBorders>
              <w:top w:val="nil"/>
              <w:left w:val="nil"/>
              <w:bottom w:val="single" w:sz="4" w:space="0" w:color="auto"/>
              <w:right w:val="single" w:sz="4" w:space="0" w:color="auto"/>
            </w:tcBorders>
            <w:vAlign w:val="center"/>
          </w:tcPr>
          <w:p w14:paraId="78327776"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18" w:type="dxa"/>
            <w:tcBorders>
              <w:top w:val="nil"/>
              <w:left w:val="nil"/>
              <w:bottom w:val="single" w:sz="4" w:space="0" w:color="auto"/>
              <w:right w:val="single" w:sz="4" w:space="0" w:color="auto"/>
            </w:tcBorders>
            <w:vAlign w:val="center"/>
          </w:tcPr>
          <w:p w14:paraId="431DECEB"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792" w:type="dxa"/>
            <w:tcBorders>
              <w:top w:val="nil"/>
              <w:left w:val="nil"/>
              <w:bottom w:val="single" w:sz="4" w:space="0" w:color="auto"/>
              <w:right w:val="single" w:sz="4" w:space="0" w:color="auto"/>
            </w:tcBorders>
            <w:vAlign w:val="center"/>
            <w:hideMark/>
          </w:tcPr>
          <w:p w14:paraId="6E16C15E" w14:textId="1805C3EC" w:rsidR="00872ABC" w:rsidRPr="00074CF1" w:rsidRDefault="00872ABC" w:rsidP="00872ABC">
            <w:pPr>
              <w:spacing w:line="240" w:lineRule="auto"/>
              <w:jc w:val="center"/>
              <w:rPr>
                <w:rFonts w:ascii="Times New Roman" w:hAnsi="Times New Roman"/>
                <w:sz w:val="28"/>
                <w:szCs w:val="28"/>
                <w:lang w:eastAsia="vi-VN"/>
              </w:rPr>
            </w:pPr>
            <w:r w:rsidRPr="00074CF1">
              <w:rPr>
                <w:rFonts w:ascii="Times New Roman" w:hAnsi="Times New Roman"/>
                <w:sz w:val="28"/>
                <w:szCs w:val="28"/>
                <w:lang w:val="vi-VN" w:eastAsia="vi-VN"/>
              </w:rPr>
              <w:t>1</w:t>
            </w:r>
            <w:r w:rsidR="00F549E4" w:rsidRPr="00074CF1">
              <w:rPr>
                <w:rFonts w:ascii="Times New Roman" w:hAnsi="Times New Roman"/>
                <w:sz w:val="28"/>
                <w:szCs w:val="28"/>
                <w:lang w:eastAsia="vi-VN"/>
              </w:rPr>
              <w:t>4</w:t>
            </w:r>
          </w:p>
        </w:tc>
        <w:tc>
          <w:tcPr>
            <w:tcW w:w="720" w:type="dxa"/>
            <w:tcBorders>
              <w:top w:val="nil"/>
              <w:left w:val="nil"/>
              <w:bottom w:val="single" w:sz="4" w:space="0" w:color="auto"/>
              <w:right w:val="single" w:sz="4" w:space="0" w:color="auto"/>
            </w:tcBorders>
            <w:vAlign w:val="center"/>
          </w:tcPr>
          <w:p w14:paraId="7A0536B8" w14:textId="77777777" w:rsidR="00872ABC" w:rsidRPr="00074CF1" w:rsidRDefault="00872ABC" w:rsidP="00872ABC">
            <w:pPr>
              <w:spacing w:line="240" w:lineRule="auto"/>
              <w:jc w:val="center"/>
              <w:rPr>
                <w:rFonts w:ascii="Times New Roman" w:hAnsi="Times New Roman"/>
                <w:sz w:val="28"/>
                <w:szCs w:val="28"/>
                <w:lang w:val="vi-VN" w:eastAsia="vi-VN"/>
              </w:rPr>
            </w:pPr>
          </w:p>
        </w:tc>
        <w:tc>
          <w:tcPr>
            <w:tcW w:w="990" w:type="dxa"/>
            <w:tcBorders>
              <w:top w:val="nil"/>
              <w:left w:val="nil"/>
              <w:bottom w:val="single" w:sz="4" w:space="0" w:color="auto"/>
              <w:right w:val="single" w:sz="4" w:space="0" w:color="auto"/>
            </w:tcBorders>
            <w:vAlign w:val="center"/>
          </w:tcPr>
          <w:p w14:paraId="35112F8C"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043C678E" w14:textId="77777777" w:rsidTr="00655EE4">
        <w:trPr>
          <w:trHeight w:val="340"/>
        </w:trPr>
        <w:tc>
          <w:tcPr>
            <w:tcW w:w="468" w:type="dxa"/>
            <w:tcBorders>
              <w:top w:val="nil"/>
              <w:left w:val="single" w:sz="4" w:space="0" w:color="auto"/>
              <w:bottom w:val="single" w:sz="4" w:space="0" w:color="000000"/>
              <w:right w:val="single" w:sz="4" w:space="0" w:color="auto"/>
            </w:tcBorders>
            <w:vAlign w:val="center"/>
          </w:tcPr>
          <w:p w14:paraId="2030BB64"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tcPr>
          <w:p w14:paraId="0891B0B7"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b/>
                <w:bCs/>
                <w:sz w:val="28"/>
                <w:szCs w:val="28"/>
                <w:lang w:val="vi-VN" w:eastAsia="vi-VN"/>
              </w:rPr>
              <w:t>Tổng</w:t>
            </w:r>
          </w:p>
        </w:tc>
        <w:tc>
          <w:tcPr>
            <w:tcW w:w="990" w:type="dxa"/>
            <w:tcBorders>
              <w:top w:val="nil"/>
              <w:left w:val="nil"/>
              <w:bottom w:val="single" w:sz="4" w:space="0" w:color="auto"/>
              <w:right w:val="single" w:sz="4" w:space="0" w:color="auto"/>
            </w:tcBorders>
            <w:vAlign w:val="center"/>
          </w:tcPr>
          <w:p w14:paraId="58351799"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18</w:t>
            </w:r>
            <w:r w:rsidRPr="00074CF1">
              <w:rPr>
                <w:rFonts w:ascii="Times New Roman" w:hAnsi="Times New Roman"/>
                <w:b/>
                <w:bCs/>
                <w:sz w:val="28"/>
                <w:szCs w:val="28"/>
                <w:lang w:eastAsia="vi-VN"/>
              </w:rPr>
              <w:t xml:space="preserve"> câu</w:t>
            </w:r>
          </w:p>
        </w:tc>
        <w:tc>
          <w:tcPr>
            <w:tcW w:w="1008" w:type="dxa"/>
            <w:tcBorders>
              <w:top w:val="nil"/>
              <w:left w:val="nil"/>
              <w:bottom w:val="single" w:sz="4" w:space="0" w:color="auto"/>
              <w:right w:val="single" w:sz="4" w:space="0" w:color="auto"/>
            </w:tcBorders>
            <w:vAlign w:val="center"/>
          </w:tcPr>
          <w:p w14:paraId="07D72E7D"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10</w:t>
            </w:r>
            <w:r w:rsidRPr="00074CF1">
              <w:rPr>
                <w:rFonts w:ascii="Times New Roman" w:hAnsi="Times New Roman"/>
                <w:b/>
                <w:bCs/>
                <w:sz w:val="28"/>
                <w:szCs w:val="28"/>
                <w:lang w:eastAsia="vi-VN"/>
              </w:rPr>
              <w:t xml:space="preserve"> câu</w:t>
            </w:r>
          </w:p>
        </w:tc>
        <w:tc>
          <w:tcPr>
            <w:tcW w:w="900" w:type="dxa"/>
            <w:tcBorders>
              <w:top w:val="nil"/>
              <w:left w:val="nil"/>
              <w:bottom w:val="single" w:sz="4" w:space="0" w:color="auto"/>
              <w:right w:val="single" w:sz="4" w:space="0" w:color="auto"/>
            </w:tcBorders>
            <w:vAlign w:val="center"/>
          </w:tcPr>
          <w:p w14:paraId="651F2615"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eastAsia="vi-VN"/>
              </w:rPr>
              <w:t>2 câu</w:t>
            </w:r>
          </w:p>
        </w:tc>
        <w:tc>
          <w:tcPr>
            <w:tcW w:w="918" w:type="dxa"/>
            <w:tcBorders>
              <w:top w:val="nil"/>
              <w:left w:val="nil"/>
              <w:bottom w:val="single" w:sz="4" w:space="0" w:color="auto"/>
              <w:right w:val="single" w:sz="4" w:space="0" w:color="auto"/>
            </w:tcBorders>
            <w:vAlign w:val="center"/>
          </w:tcPr>
          <w:p w14:paraId="7704E810" w14:textId="77777777" w:rsidR="00872ABC" w:rsidRPr="00074CF1" w:rsidRDefault="00872ABC" w:rsidP="00872ABC">
            <w:pPr>
              <w:spacing w:line="240" w:lineRule="auto"/>
              <w:rPr>
                <w:rFonts w:ascii="Times New Roman" w:hAnsi="Times New Roman"/>
                <w:sz w:val="28"/>
                <w:szCs w:val="28"/>
                <w:lang w:eastAsia="vi-VN"/>
              </w:rPr>
            </w:pPr>
          </w:p>
        </w:tc>
        <w:tc>
          <w:tcPr>
            <w:tcW w:w="792" w:type="dxa"/>
            <w:tcBorders>
              <w:top w:val="nil"/>
              <w:left w:val="nil"/>
              <w:bottom w:val="single" w:sz="4" w:space="0" w:color="auto"/>
              <w:right w:val="single" w:sz="4" w:space="0" w:color="auto"/>
            </w:tcBorders>
            <w:vAlign w:val="center"/>
          </w:tcPr>
          <w:p w14:paraId="1247B85C"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eastAsia="vi-VN"/>
              </w:rPr>
              <w:t>28 câu</w:t>
            </w:r>
          </w:p>
        </w:tc>
        <w:tc>
          <w:tcPr>
            <w:tcW w:w="720" w:type="dxa"/>
            <w:tcBorders>
              <w:top w:val="nil"/>
              <w:left w:val="nil"/>
              <w:bottom w:val="single" w:sz="4" w:space="0" w:color="auto"/>
              <w:right w:val="single" w:sz="4" w:space="0" w:color="auto"/>
            </w:tcBorders>
            <w:vAlign w:val="center"/>
          </w:tcPr>
          <w:p w14:paraId="64784F5A"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2</w:t>
            </w:r>
            <w:r w:rsidRPr="00074CF1">
              <w:rPr>
                <w:rFonts w:ascii="Times New Roman" w:hAnsi="Times New Roman"/>
                <w:b/>
                <w:bCs/>
                <w:sz w:val="28"/>
                <w:szCs w:val="28"/>
                <w:lang w:eastAsia="vi-VN"/>
              </w:rPr>
              <w:t xml:space="preserve"> câu</w:t>
            </w:r>
          </w:p>
        </w:tc>
        <w:tc>
          <w:tcPr>
            <w:tcW w:w="990" w:type="dxa"/>
            <w:tcBorders>
              <w:top w:val="nil"/>
              <w:left w:val="nil"/>
              <w:bottom w:val="single" w:sz="4" w:space="0" w:color="auto"/>
              <w:right w:val="single" w:sz="4" w:space="0" w:color="auto"/>
            </w:tcBorders>
            <w:vAlign w:val="center"/>
          </w:tcPr>
          <w:p w14:paraId="768916CB" w14:textId="77777777" w:rsidR="00872ABC" w:rsidRPr="00074CF1" w:rsidRDefault="00872ABC" w:rsidP="00872ABC">
            <w:pPr>
              <w:spacing w:line="240" w:lineRule="auto"/>
              <w:jc w:val="center"/>
              <w:rPr>
                <w:rFonts w:ascii="Times New Roman" w:hAnsi="Times New Roman"/>
                <w:sz w:val="28"/>
                <w:szCs w:val="28"/>
                <w:lang w:val="vi-VN" w:eastAsia="vi-VN"/>
              </w:rPr>
            </w:pPr>
          </w:p>
        </w:tc>
      </w:tr>
      <w:tr w:rsidR="00074CF1" w:rsidRPr="00074CF1" w14:paraId="4CB514C8" w14:textId="77777777" w:rsidTr="00655EE4">
        <w:trPr>
          <w:trHeight w:val="340"/>
        </w:trPr>
        <w:tc>
          <w:tcPr>
            <w:tcW w:w="468" w:type="dxa"/>
            <w:tcBorders>
              <w:top w:val="nil"/>
              <w:left w:val="single" w:sz="4" w:space="0" w:color="auto"/>
              <w:bottom w:val="single" w:sz="4" w:space="0" w:color="000000"/>
              <w:right w:val="single" w:sz="4" w:space="0" w:color="auto"/>
            </w:tcBorders>
            <w:vAlign w:val="center"/>
          </w:tcPr>
          <w:p w14:paraId="1C5D652A"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tcPr>
          <w:p w14:paraId="45FEC709"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b/>
                <w:bCs/>
                <w:sz w:val="28"/>
                <w:szCs w:val="28"/>
                <w:lang w:val="vi-VN" w:eastAsia="vi-VN"/>
              </w:rPr>
              <w:t>Tỉ lệ (%)</w:t>
            </w:r>
          </w:p>
        </w:tc>
        <w:tc>
          <w:tcPr>
            <w:tcW w:w="990" w:type="dxa"/>
            <w:tcBorders>
              <w:top w:val="nil"/>
              <w:left w:val="nil"/>
              <w:bottom w:val="single" w:sz="4" w:space="0" w:color="auto"/>
              <w:right w:val="single" w:sz="4" w:space="0" w:color="auto"/>
            </w:tcBorders>
            <w:vAlign w:val="center"/>
          </w:tcPr>
          <w:p w14:paraId="5A2688BF"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45</w:t>
            </w:r>
          </w:p>
        </w:tc>
        <w:tc>
          <w:tcPr>
            <w:tcW w:w="1008" w:type="dxa"/>
            <w:tcBorders>
              <w:top w:val="nil"/>
              <w:left w:val="nil"/>
              <w:bottom w:val="single" w:sz="4" w:space="0" w:color="auto"/>
              <w:right w:val="single" w:sz="4" w:space="0" w:color="auto"/>
            </w:tcBorders>
            <w:vAlign w:val="center"/>
          </w:tcPr>
          <w:p w14:paraId="1358F77C"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25</w:t>
            </w:r>
          </w:p>
        </w:tc>
        <w:tc>
          <w:tcPr>
            <w:tcW w:w="900" w:type="dxa"/>
            <w:tcBorders>
              <w:top w:val="nil"/>
              <w:left w:val="nil"/>
              <w:bottom w:val="single" w:sz="4" w:space="0" w:color="auto"/>
              <w:right w:val="single" w:sz="4" w:space="0" w:color="auto"/>
            </w:tcBorders>
            <w:vAlign w:val="center"/>
          </w:tcPr>
          <w:p w14:paraId="571AF955"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eastAsia="vi-VN"/>
              </w:rPr>
              <w:t>3</w:t>
            </w:r>
            <w:r w:rsidRPr="00074CF1">
              <w:rPr>
                <w:rFonts w:ascii="Times New Roman" w:hAnsi="Times New Roman"/>
                <w:b/>
                <w:bCs/>
                <w:sz w:val="28"/>
                <w:szCs w:val="28"/>
                <w:lang w:val="vi-VN" w:eastAsia="vi-VN"/>
              </w:rPr>
              <w:t>0</w:t>
            </w:r>
          </w:p>
        </w:tc>
        <w:tc>
          <w:tcPr>
            <w:tcW w:w="918" w:type="dxa"/>
            <w:tcBorders>
              <w:top w:val="nil"/>
              <w:left w:val="nil"/>
              <w:bottom w:val="single" w:sz="4" w:space="0" w:color="auto"/>
              <w:right w:val="single" w:sz="4" w:space="0" w:color="auto"/>
            </w:tcBorders>
            <w:vAlign w:val="center"/>
          </w:tcPr>
          <w:p w14:paraId="40DC0EF1" w14:textId="77777777" w:rsidR="00872ABC" w:rsidRPr="00074CF1" w:rsidRDefault="00872ABC" w:rsidP="00872ABC">
            <w:pPr>
              <w:spacing w:line="240" w:lineRule="auto"/>
              <w:jc w:val="center"/>
              <w:rPr>
                <w:rFonts w:ascii="Times New Roman" w:hAnsi="Times New Roman"/>
                <w:sz w:val="28"/>
                <w:szCs w:val="28"/>
                <w:lang w:eastAsia="vi-VN"/>
              </w:rPr>
            </w:pPr>
            <w:r w:rsidRPr="00074CF1">
              <w:rPr>
                <w:rFonts w:ascii="Times New Roman" w:hAnsi="Times New Roman"/>
                <w:sz w:val="28"/>
                <w:szCs w:val="28"/>
                <w:lang w:eastAsia="vi-VN"/>
              </w:rPr>
              <w:t>0</w:t>
            </w:r>
          </w:p>
        </w:tc>
        <w:tc>
          <w:tcPr>
            <w:tcW w:w="792" w:type="dxa"/>
            <w:tcBorders>
              <w:top w:val="nil"/>
              <w:left w:val="nil"/>
              <w:bottom w:val="single" w:sz="4" w:space="0" w:color="auto"/>
              <w:right w:val="single" w:sz="4" w:space="0" w:color="auto"/>
            </w:tcBorders>
            <w:vAlign w:val="center"/>
          </w:tcPr>
          <w:p w14:paraId="5535FDF4"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eastAsia="vi-VN"/>
              </w:rPr>
              <w:t>70</w:t>
            </w:r>
          </w:p>
        </w:tc>
        <w:tc>
          <w:tcPr>
            <w:tcW w:w="720" w:type="dxa"/>
            <w:tcBorders>
              <w:top w:val="nil"/>
              <w:left w:val="nil"/>
              <w:bottom w:val="single" w:sz="4" w:space="0" w:color="auto"/>
              <w:right w:val="single" w:sz="4" w:space="0" w:color="auto"/>
            </w:tcBorders>
            <w:vAlign w:val="center"/>
          </w:tcPr>
          <w:p w14:paraId="135C61A5"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30</w:t>
            </w:r>
          </w:p>
        </w:tc>
        <w:tc>
          <w:tcPr>
            <w:tcW w:w="990" w:type="dxa"/>
            <w:tcBorders>
              <w:top w:val="nil"/>
              <w:left w:val="nil"/>
              <w:bottom w:val="single" w:sz="4" w:space="0" w:color="auto"/>
              <w:right w:val="single" w:sz="4" w:space="0" w:color="auto"/>
            </w:tcBorders>
            <w:vAlign w:val="center"/>
          </w:tcPr>
          <w:p w14:paraId="5A1AAEE9"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100</w:t>
            </w:r>
          </w:p>
        </w:tc>
      </w:tr>
      <w:tr w:rsidR="00074CF1" w:rsidRPr="00074CF1" w14:paraId="06058DE3" w14:textId="77777777" w:rsidTr="00655EE4">
        <w:trPr>
          <w:trHeight w:val="340"/>
        </w:trPr>
        <w:tc>
          <w:tcPr>
            <w:tcW w:w="468" w:type="dxa"/>
            <w:tcBorders>
              <w:top w:val="nil"/>
              <w:left w:val="single" w:sz="4" w:space="0" w:color="auto"/>
              <w:bottom w:val="single" w:sz="4" w:space="0" w:color="000000"/>
              <w:right w:val="single" w:sz="4" w:space="0" w:color="auto"/>
            </w:tcBorders>
            <w:vAlign w:val="center"/>
          </w:tcPr>
          <w:p w14:paraId="59EB2B53" w14:textId="77777777" w:rsidR="00872ABC" w:rsidRPr="00074CF1" w:rsidRDefault="00872ABC" w:rsidP="00872ABC">
            <w:pPr>
              <w:spacing w:line="240" w:lineRule="auto"/>
              <w:rPr>
                <w:rFonts w:ascii="Times New Roman" w:hAnsi="Times New Roman"/>
                <w:b/>
                <w:bCs/>
                <w:sz w:val="28"/>
                <w:szCs w:val="28"/>
                <w:lang w:val="vi-VN" w:eastAsia="vi-VN"/>
              </w:rPr>
            </w:pPr>
          </w:p>
        </w:tc>
        <w:tc>
          <w:tcPr>
            <w:tcW w:w="3762" w:type="dxa"/>
            <w:tcBorders>
              <w:top w:val="nil"/>
              <w:left w:val="nil"/>
              <w:bottom w:val="single" w:sz="4" w:space="0" w:color="auto"/>
              <w:right w:val="single" w:sz="4" w:space="0" w:color="auto"/>
            </w:tcBorders>
            <w:vAlign w:val="center"/>
          </w:tcPr>
          <w:p w14:paraId="2DE9F3DB" w14:textId="77777777" w:rsidR="00872ABC" w:rsidRPr="00074CF1" w:rsidRDefault="00872ABC" w:rsidP="00872ABC">
            <w:pPr>
              <w:spacing w:line="240" w:lineRule="auto"/>
              <w:rPr>
                <w:rFonts w:ascii="Times New Roman" w:hAnsi="Times New Roman"/>
                <w:sz w:val="28"/>
                <w:szCs w:val="28"/>
                <w:lang w:val="vi-VN" w:eastAsia="vi-VN"/>
              </w:rPr>
            </w:pPr>
            <w:r w:rsidRPr="00074CF1">
              <w:rPr>
                <w:rFonts w:ascii="Times New Roman" w:hAnsi="Times New Roman"/>
                <w:b/>
                <w:bCs/>
                <w:sz w:val="28"/>
                <w:szCs w:val="28"/>
                <w:lang w:val="vi-VN" w:eastAsia="vi-VN"/>
              </w:rPr>
              <w:t>Tỉ lệ chung (%)</w:t>
            </w:r>
          </w:p>
        </w:tc>
        <w:tc>
          <w:tcPr>
            <w:tcW w:w="1998" w:type="dxa"/>
            <w:gridSpan w:val="2"/>
            <w:tcBorders>
              <w:top w:val="nil"/>
              <w:left w:val="nil"/>
              <w:bottom w:val="single" w:sz="4" w:space="0" w:color="auto"/>
              <w:right w:val="single" w:sz="4" w:space="0" w:color="auto"/>
            </w:tcBorders>
            <w:vAlign w:val="center"/>
          </w:tcPr>
          <w:p w14:paraId="033CF732"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70</w:t>
            </w:r>
          </w:p>
        </w:tc>
        <w:tc>
          <w:tcPr>
            <w:tcW w:w="1818" w:type="dxa"/>
            <w:gridSpan w:val="2"/>
            <w:tcBorders>
              <w:top w:val="nil"/>
              <w:left w:val="nil"/>
              <w:bottom w:val="single" w:sz="4" w:space="0" w:color="auto"/>
              <w:right w:val="single" w:sz="4" w:space="0" w:color="auto"/>
            </w:tcBorders>
            <w:vAlign w:val="center"/>
          </w:tcPr>
          <w:p w14:paraId="54E3FC73"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30</w:t>
            </w:r>
          </w:p>
        </w:tc>
        <w:tc>
          <w:tcPr>
            <w:tcW w:w="1512" w:type="dxa"/>
            <w:gridSpan w:val="2"/>
            <w:tcBorders>
              <w:top w:val="nil"/>
              <w:left w:val="nil"/>
              <w:bottom w:val="single" w:sz="4" w:space="0" w:color="auto"/>
              <w:right w:val="single" w:sz="4" w:space="0" w:color="auto"/>
            </w:tcBorders>
            <w:vAlign w:val="center"/>
          </w:tcPr>
          <w:p w14:paraId="4958A5F7"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sz w:val="28"/>
                <w:szCs w:val="28"/>
                <w:lang w:val="vi-VN" w:eastAsia="vi-VN"/>
              </w:rPr>
              <w:t>  </w:t>
            </w:r>
            <w:r w:rsidRPr="00074CF1">
              <w:rPr>
                <w:rFonts w:ascii="Times New Roman" w:hAnsi="Times New Roman"/>
                <w:b/>
                <w:bCs/>
                <w:sz w:val="28"/>
                <w:szCs w:val="28"/>
                <w:lang w:val="vi-VN" w:eastAsia="vi-VN"/>
              </w:rPr>
              <w:t>100</w:t>
            </w:r>
          </w:p>
        </w:tc>
        <w:tc>
          <w:tcPr>
            <w:tcW w:w="990" w:type="dxa"/>
            <w:tcBorders>
              <w:top w:val="nil"/>
              <w:left w:val="nil"/>
              <w:bottom w:val="single" w:sz="4" w:space="0" w:color="auto"/>
              <w:right w:val="single" w:sz="4" w:space="0" w:color="auto"/>
            </w:tcBorders>
            <w:vAlign w:val="center"/>
          </w:tcPr>
          <w:p w14:paraId="68E3CB92" w14:textId="77777777" w:rsidR="00872ABC" w:rsidRPr="00074CF1" w:rsidRDefault="00872ABC" w:rsidP="00872ABC">
            <w:pPr>
              <w:spacing w:line="240" w:lineRule="auto"/>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100</w:t>
            </w:r>
          </w:p>
        </w:tc>
      </w:tr>
    </w:tbl>
    <w:p w14:paraId="1E20FBE2" w14:textId="77777777" w:rsidR="00872ABC" w:rsidRPr="00074CF1" w:rsidRDefault="00872ABC" w:rsidP="00872ABC">
      <w:pPr>
        <w:spacing w:before="120"/>
        <w:ind w:left="591"/>
        <w:rPr>
          <w:rFonts w:ascii="Times New Roman" w:hAnsi="Times New Roman"/>
          <w:b/>
          <w:sz w:val="28"/>
          <w:szCs w:val="28"/>
        </w:rPr>
      </w:pPr>
    </w:p>
    <w:p w14:paraId="69A72517" w14:textId="06ECB983" w:rsidR="00872ABC" w:rsidRPr="00074CF1" w:rsidRDefault="003E4411" w:rsidP="00872ABC">
      <w:pPr>
        <w:widowControl w:val="0"/>
        <w:spacing w:before="120"/>
        <w:jc w:val="both"/>
        <w:rPr>
          <w:rFonts w:ascii="Times New Roman" w:hAnsi="Times New Roman"/>
          <w:b/>
          <w:bCs/>
          <w:position w:val="-24"/>
          <w:sz w:val="28"/>
          <w:szCs w:val="28"/>
        </w:rPr>
      </w:pPr>
      <w:r>
        <w:rPr>
          <w:rFonts w:ascii="Times New Roman" w:hAnsi="Times New Roman"/>
          <w:b/>
          <w:bCs/>
          <w:position w:val="-24"/>
          <w:sz w:val="28"/>
          <w:szCs w:val="28"/>
        </w:rPr>
        <w:t>II</w:t>
      </w:r>
      <w:r w:rsidR="00872ABC" w:rsidRPr="00074CF1">
        <w:rPr>
          <w:rFonts w:ascii="Times New Roman" w:hAnsi="Times New Roman"/>
          <w:b/>
          <w:bCs/>
          <w:position w:val="-24"/>
          <w:sz w:val="28"/>
          <w:szCs w:val="28"/>
        </w:rPr>
        <w:t>-Bản đặc tả</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340"/>
        <w:gridCol w:w="3240"/>
        <w:gridCol w:w="990"/>
        <w:gridCol w:w="1080"/>
        <w:gridCol w:w="900"/>
        <w:gridCol w:w="1080"/>
      </w:tblGrid>
      <w:tr w:rsidR="00074CF1" w:rsidRPr="00074CF1" w14:paraId="550654AE" w14:textId="77777777" w:rsidTr="00655EE4">
        <w:trPr>
          <w:trHeight w:val="340"/>
          <w:tblHeader/>
          <w:jc w:val="center"/>
        </w:trPr>
        <w:tc>
          <w:tcPr>
            <w:tcW w:w="468" w:type="dxa"/>
            <w:vMerge w:val="restart"/>
            <w:vAlign w:val="center"/>
            <w:hideMark/>
          </w:tcPr>
          <w:p w14:paraId="4C46C489"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TT</w:t>
            </w:r>
          </w:p>
        </w:tc>
        <w:tc>
          <w:tcPr>
            <w:tcW w:w="2340" w:type="dxa"/>
            <w:vMerge w:val="restart"/>
            <w:vAlign w:val="center"/>
            <w:hideMark/>
          </w:tcPr>
          <w:p w14:paraId="51EEAC29"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Nội dung kiến thức /Đơn vị kiến thức</w:t>
            </w:r>
          </w:p>
        </w:tc>
        <w:tc>
          <w:tcPr>
            <w:tcW w:w="3240" w:type="dxa"/>
            <w:vMerge w:val="restart"/>
            <w:vAlign w:val="center"/>
          </w:tcPr>
          <w:p w14:paraId="4C4F8C6B"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Mức độ yêu cầu cần đạt cần kiểm tra, đánh giá</w:t>
            </w:r>
          </w:p>
        </w:tc>
        <w:tc>
          <w:tcPr>
            <w:tcW w:w="4050" w:type="dxa"/>
            <w:gridSpan w:val="4"/>
            <w:vAlign w:val="center"/>
            <w:hideMark/>
          </w:tcPr>
          <w:p w14:paraId="22CAB173"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Số câu hỏi theo mức độ nhận thức</w:t>
            </w:r>
          </w:p>
        </w:tc>
      </w:tr>
      <w:tr w:rsidR="00074CF1" w:rsidRPr="00074CF1" w14:paraId="4A19664D" w14:textId="77777777" w:rsidTr="00655EE4">
        <w:trPr>
          <w:trHeight w:val="548"/>
          <w:tblHeader/>
          <w:jc w:val="center"/>
        </w:trPr>
        <w:tc>
          <w:tcPr>
            <w:tcW w:w="468" w:type="dxa"/>
            <w:vMerge/>
            <w:vAlign w:val="center"/>
            <w:hideMark/>
          </w:tcPr>
          <w:p w14:paraId="6EEB711F" w14:textId="77777777" w:rsidR="00872ABC" w:rsidRPr="00074CF1" w:rsidRDefault="00872ABC" w:rsidP="00655EE4">
            <w:pPr>
              <w:jc w:val="center"/>
              <w:rPr>
                <w:rFonts w:ascii="Times New Roman" w:hAnsi="Times New Roman"/>
                <w:b/>
                <w:bCs/>
                <w:sz w:val="28"/>
                <w:szCs w:val="28"/>
                <w:lang w:val="vi-VN" w:eastAsia="vi-VN"/>
              </w:rPr>
            </w:pPr>
          </w:p>
        </w:tc>
        <w:tc>
          <w:tcPr>
            <w:tcW w:w="2340" w:type="dxa"/>
            <w:vMerge/>
            <w:vAlign w:val="center"/>
            <w:hideMark/>
          </w:tcPr>
          <w:p w14:paraId="595FB144" w14:textId="77777777" w:rsidR="00872ABC" w:rsidRPr="00074CF1" w:rsidRDefault="00872ABC" w:rsidP="00655EE4">
            <w:pPr>
              <w:jc w:val="center"/>
              <w:rPr>
                <w:rFonts w:ascii="Times New Roman" w:hAnsi="Times New Roman"/>
                <w:b/>
                <w:bCs/>
                <w:sz w:val="28"/>
                <w:szCs w:val="28"/>
                <w:lang w:val="vi-VN" w:eastAsia="vi-VN"/>
              </w:rPr>
            </w:pPr>
          </w:p>
        </w:tc>
        <w:tc>
          <w:tcPr>
            <w:tcW w:w="3240" w:type="dxa"/>
            <w:vMerge/>
            <w:vAlign w:val="center"/>
          </w:tcPr>
          <w:p w14:paraId="4720530C" w14:textId="77777777" w:rsidR="00872ABC" w:rsidRPr="00074CF1" w:rsidRDefault="00872ABC" w:rsidP="00655EE4">
            <w:pPr>
              <w:ind w:firstLineChars="33" w:firstLine="93"/>
              <w:jc w:val="center"/>
              <w:rPr>
                <w:rFonts w:ascii="Times New Roman" w:hAnsi="Times New Roman"/>
                <w:b/>
                <w:bCs/>
                <w:sz w:val="28"/>
                <w:szCs w:val="28"/>
                <w:lang w:val="vi-VN" w:eastAsia="vi-VN"/>
              </w:rPr>
            </w:pPr>
          </w:p>
        </w:tc>
        <w:tc>
          <w:tcPr>
            <w:tcW w:w="990" w:type="dxa"/>
            <w:vAlign w:val="center"/>
            <w:hideMark/>
          </w:tcPr>
          <w:p w14:paraId="3E1EC8EE" w14:textId="77777777" w:rsidR="00872ABC" w:rsidRPr="00074CF1" w:rsidRDefault="00872ABC" w:rsidP="00655EE4">
            <w:pPr>
              <w:ind w:firstLineChars="33" w:firstLine="93"/>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Nhận biết</w:t>
            </w:r>
          </w:p>
        </w:tc>
        <w:tc>
          <w:tcPr>
            <w:tcW w:w="1080" w:type="dxa"/>
            <w:vAlign w:val="center"/>
            <w:hideMark/>
          </w:tcPr>
          <w:p w14:paraId="3E0F1692"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Thông hiểu</w:t>
            </w:r>
          </w:p>
        </w:tc>
        <w:tc>
          <w:tcPr>
            <w:tcW w:w="900" w:type="dxa"/>
            <w:vAlign w:val="center"/>
            <w:hideMark/>
          </w:tcPr>
          <w:p w14:paraId="63E1BD26"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Vận dụng</w:t>
            </w:r>
          </w:p>
        </w:tc>
        <w:tc>
          <w:tcPr>
            <w:tcW w:w="1080" w:type="dxa"/>
            <w:vAlign w:val="center"/>
            <w:hideMark/>
          </w:tcPr>
          <w:p w14:paraId="66223A09" w14:textId="77777777" w:rsidR="00872ABC" w:rsidRPr="00074CF1" w:rsidRDefault="00872ABC" w:rsidP="00655EE4">
            <w:pPr>
              <w:ind w:right="-124"/>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Vận dụng cao</w:t>
            </w:r>
          </w:p>
        </w:tc>
      </w:tr>
      <w:tr w:rsidR="00074CF1" w:rsidRPr="00074CF1" w14:paraId="2C2D7FE8" w14:textId="77777777" w:rsidTr="00655EE4">
        <w:trPr>
          <w:trHeight w:val="340"/>
          <w:jc w:val="center"/>
        </w:trPr>
        <w:tc>
          <w:tcPr>
            <w:tcW w:w="468" w:type="dxa"/>
            <w:vMerge w:val="restart"/>
            <w:vAlign w:val="center"/>
          </w:tcPr>
          <w:p w14:paraId="4B767B8D" w14:textId="77777777" w:rsidR="00872ABC" w:rsidRPr="00074CF1" w:rsidRDefault="00872ABC" w:rsidP="00655EE4">
            <w:pPr>
              <w:jc w:val="center"/>
              <w:rPr>
                <w:rFonts w:ascii="Times New Roman" w:hAnsi="Times New Roman"/>
                <w:b/>
                <w:bCs/>
                <w:sz w:val="28"/>
                <w:szCs w:val="28"/>
                <w:lang w:val="vi-VN" w:eastAsia="vi-VN"/>
              </w:rPr>
            </w:pPr>
            <w:r w:rsidRPr="00074CF1">
              <w:rPr>
                <w:rFonts w:ascii="Times New Roman" w:hAnsi="Times New Roman"/>
                <w:b/>
                <w:bCs/>
                <w:sz w:val="28"/>
                <w:szCs w:val="28"/>
                <w:lang w:val="vi-VN" w:eastAsia="vi-VN"/>
              </w:rPr>
              <w:t>1</w:t>
            </w:r>
          </w:p>
        </w:tc>
        <w:tc>
          <w:tcPr>
            <w:tcW w:w="2340" w:type="dxa"/>
            <w:vAlign w:val="center"/>
          </w:tcPr>
          <w:p w14:paraId="1B6EB96D" w14:textId="77777777" w:rsidR="00872ABC" w:rsidRPr="00074CF1" w:rsidRDefault="00872ABC" w:rsidP="00655EE4">
            <w:pPr>
              <w:rPr>
                <w:rFonts w:ascii="Times New Roman" w:hAnsi="Times New Roman"/>
                <w:b/>
                <w:bCs/>
                <w:sz w:val="28"/>
                <w:szCs w:val="28"/>
                <w:lang w:eastAsia="vi-VN"/>
              </w:rPr>
            </w:pPr>
            <w:r w:rsidRPr="00074CF1">
              <w:rPr>
                <w:rFonts w:ascii="Times New Roman" w:hAnsi="Times New Roman"/>
                <w:b/>
                <w:bCs/>
                <w:sz w:val="28"/>
                <w:szCs w:val="28"/>
                <w:lang w:val="vi-VN" w:eastAsia="vi-VN"/>
              </w:rPr>
              <w:t>An toàn điện</w:t>
            </w:r>
          </w:p>
        </w:tc>
        <w:tc>
          <w:tcPr>
            <w:tcW w:w="3240" w:type="dxa"/>
          </w:tcPr>
          <w:p w14:paraId="01CC3EFA" w14:textId="77777777" w:rsidR="00872ABC" w:rsidRPr="00074CF1" w:rsidRDefault="00872ABC" w:rsidP="00655EE4">
            <w:pPr>
              <w:jc w:val="center"/>
              <w:rPr>
                <w:rFonts w:ascii="Times New Roman" w:hAnsi="Times New Roman"/>
                <w:sz w:val="28"/>
                <w:szCs w:val="28"/>
                <w:lang w:val="vi-VN" w:eastAsia="vi-VN"/>
              </w:rPr>
            </w:pPr>
          </w:p>
        </w:tc>
        <w:tc>
          <w:tcPr>
            <w:tcW w:w="990" w:type="dxa"/>
            <w:vAlign w:val="center"/>
          </w:tcPr>
          <w:p w14:paraId="1398AF06" w14:textId="77777777" w:rsidR="00872ABC" w:rsidRPr="00074CF1" w:rsidRDefault="00872ABC" w:rsidP="00655EE4">
            <w:pPr>
              <w:jc w:val="center"/>
              <w:rPr>
                <w:rFonts w:ascii="Times New Roman" w:hAnsi="Times New Roman"/>
                <w:b/>
                <w:bCs/>
                <w:sz w:val="28"/>
                <w:szCs w:val="28"/>
                <w:lang w:eastAsia="vi-VN"/>
              </w:rPr>
            </w:pPr>
            <w:r w:rsidRPr="00074CF1">
              <w:rPr>
                <w:rFonts w:ascii="Times New Roman" w:hAnsi="Times New Roman"/>
                <w:b/>
                <w:bCs/>
                <w:sz w:val="28"/>
                <w:szCs w:val="28"/>
                <w:lang w:eastAsia="vi-VN"/>
              </w:rPr>
              <w:t>9</w:t>
            </w:r>
          </w:p>
        </w:tc>
        <w:tc>
          <w:tcPr>
            <w:tcW w:w="1080" w:type="dxa"/>
            <w:vAlign w:val="center"/>
          </w:tcPr>
          <w:p w14:paraId="637F477B" w14:textId="77777777" w:rsidR="00872ABC" w:rsidRPr="00074CF1" w:rsidRDefault="00872ABC" w:rsidP="00655EE4">
            <w:pPr>
              <w:jc w:val="center"/>
              <w:rPr>
                <w:rFonts w:ascii="Times New Roman" w:hAnsi="Times New Roman"/>
                <w:b/>
                <w:bCs/>
                <w:sz w:val="28"/>
                <w:szCs w:val="28"/>
                <w:lang w:eastAsia="vi-VN"/>
              </w:rPr>
            </w:pPr>
            <w:r w:rsidRPr="00074CF1">
              <w:rPr>
                <w:rFonts w:ascii="Times New Roman" w:hAnsi="Times New Roman"/>
                <w:b/>
                <w:bCs/>
                <w:sz w:val="28"/>
                <w:szCs w:val="28"/>
                <w:lang w:eastAsia="vi-VN"/>
              </w:rPr>
              <w:t>5</w:t>
            </w:r>
          </w:p>
        </w:tc>
        <w:tc>
          <w:tcPr>
            <w:tcW w:w="900" w:type="dxa"/>
            <w:vAlign w:val="center"/>
          </w:tcPr>
          <w:p w14:paraId="24E62369"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1080" w:type="dxa"/>
            <w:vAlign w:val="center"/>
          </w:tcPr>
          <w:p w14:paraId="2BE931F0"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65A44EB8" w14:textId="77777777" w:rsidTr="00655EE4">
        <w:trPr>
          <w:trHeight w:val="1340"/>
          <w:jc w:val="center"/>
        </w:trPr>
        <w:tc>
          <w:tcPr>
            <w:tcW w:w="468" w:type="dxa"/>
            <w:vMerge/>
            <w:vAlign w:val="center"/>
            <w:hideMark/>
          </w:tcPr>
          <w:p w14:paraId="6890B834" w14:textId="77777777" w:rsidR="00872ABC" w:rsidRPr="00074CF1" w:rsidRDefault="00872ABC" w:rsidP="00655EE4">
            <w:pPr>
              <w:rPr>
                <w:rFonts w:ascii="Times New Roman" w:hAnsi="Times New Roman"/>
                <w:b/>
                <w:bCs/>
                <w:sz w:val="28"/>
                <w:szCs w:val="28"/>
                <w:lang w:val="vi-VN" w:eastAsia="vi-VN"/>
              </w:rPr>
            </w:pPr>
          </w:p>
        </w:tc>
        <w:tc>
          <w:tcPr>
            <w:tcW w:w="2340" w:type="dxa"/>
            <w:vAlign w:val="center"/>
            <w:hideMark/>
          </w:tcPr>
          <w:p w14:paraId="12F78354" w14:textId="77777777" w:rsidR="00872ABC" w:rsidRPr="00074CF1" w:rsidRDefault="00872ABC" w:rsidP="00655EE4">
            <w:pPr>
              <w:rPr>
                <w:rFonts w:ascii="Times New Roman" w:hAnsi="Times New Roman"/>
                <w:sz w:val="28"/>
                <w:szCs w:val="28"/>
                <w:lang w:val="vi-VN" w:eastAsia="vi-VN"/>
              </w:rPr>
            </w:pPr>
            <w:r w:rsidRPr="00074CF1">
              <w:rPr>
                <w:rFonts w:ascii="Times New Roman" w:hAnsi="Times New Roman"/>
                <w:sz w:val="28"/>
                <w:szCs w:val="28"/>
              </w:rPr>
              <w:t>Tai nạn điện</w:t>
            </w:r>
          </w:p>
        </w:tc>
        <w:tc>
          <w:tcPr>
            <w:tcW w:w="3240" w:type="dxa"/>
            <w:vAlign w:val="center"/>
          </w:tcPr>
          <w:p w14:paraId="0FF4F114" w14:textId="74B58420" w:rsidR="00872ABC" w:rsidRPr="00074CF1" w:rsidRDefault="00872ABC" w:rsidP="00872ABC">
            <w:pPr>
              <w:widowControl w:val="0"/>
              <w:autoSpaceDE w:val="0"/>
              <w:autoSpaceDN w:val="0"/>
              <w:adjustRightInd w:val="0"/>
              <w:rPr>
                <w:rFonts w:ascii="Times New Roman" w:hAnsi="Times New Roman"/>
                <w:sz w:val="28"/>
                <w:szCs w:val="28"/>
                <w:lang w:eastAsia="vi-VN"/>
              </w:rPr>
            </w:pPr>
            <w:r w:rsidRPr="00074CF1">
              <w:rPr>
                <w:rFonts w:ascii="Times New Roman" w:hAnsi="Times New Roman"/>
                <w:bCs/>
                <w:sz w:val="28"/>
                <w:szCs w:val="28"/>
                <w:lang w:val="vi-VN" w:eastAsia="vi-VN"/>
              </w:rPr>
              <w:t>Nhận biết</w:t>
            </w:r>
            <w:r w:rsidRPr="00074CF1">
              <w:rPr>
                <w:rFonts w:ascii="Times New Roman" w:hAnsi="Times New Roman"/>
                <w:b/>
                <w:bCs/>
                <w:sz w:val="28"/>
                <w:szCs w:val="28"/>
                <w:lang w:eastAsia="vi-VN"/>
              </w:rPr>
              <w:t xml:space="preserve"> </w:t>
            </w:r>
            <w:r w:rsidRPr="00074CF1">
              <w:rPr>
                <w:rFonts w:ascii="Times New Roman" w:hAnsi="Times New Roman"/>
                <w:bCs/>
                <w:sz w:val="28"/>
                <w:szCs w:val="28"/>
                <w:lang w:eastAsia="vi-VN"/>
              </w:rPr>
              <w:t xml:space="preserve">được một số nguyên nhân gây ra tai nạn điện </w:t>
            </w:r>
          </w:p>
        </w:tc>
        <w:tc>
          <w:tcPr>
            <w:tcW w:w="990" w:type="dxa"/>
            <w:vAlign w:val="center"/>
            <w:hideMark/>
          </w:tcPr>
          <w:p w14:paraId="42D15519"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1080" w:type="dxa"/>
            <w:vAlign w:val="center"/>
          </w:tcPr>
          <w:p w14:paraId="73BA68D6" w14:textId="77777777" w:rsidR="00872ABC" w:rsidRPr="00074CF1" w:rsidRDefault="00872ABC" w:rsidP="00655EE4">
            <w:pPr>
              <w:jc w:val="center"/>
              <w:rPr>
                <w:rFonts w:ascii="Times New Roman" w:hAnsi="Times New Roman"/>
                <w:sz w:val="28"/>
                <w:szCs w:val="28"/>
                <w:lang w:val="vi-VN" w:eastAsia="vi-VN"/>
              </w:rPr>
            </w:pPr>
          </w:p>
        </w:tc>
        <w:tc>
          <w:tcPr>
            <w:tcW w:w="900" w:type="dxa"/>
            <w:vAlign w:val="center"/>
          </w:tcPr>
          <w:p w14:paraId="5154C1E4" w14:textId="77777777" w:rsidR="00872ABC" w:rsidRPr="00074CF1" w:rsidRDefault="00872ABC" w:rsidP="00655EE4">
            <w:pPr>
              <w:jc w:val="center"/>
              <w:rPr>
                <w:rFonts w:ascii="Times New Roman" w:hAnsi="Times New Roman"/>
                <w:sz w:val="28"/>
                <w:szCs w:val="28"/>
                <w:lang w:val="vi-VN" w:eastAsia="vi-VN"/>
              </w:rPr>
            </w:pPr>
          </w:p>
        </w:tc>
        <w:tc>
          <w:tcPr>
            <w:tcW w:w="1080" w:type="dxa"/>
            <w:vAlign w:val="center"/>
          </w:tcPr>
          <w:p w14:paraId="3B9F3440"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1223A480" w14:textId="77777777" w:rsidTr="00655EE4">
        <w:trPr>
          <w:trHeight w:val="340"/>
          <w:jc w:val="center"/>
        </w:trPr>
        <w:tc>
          <w:tcPr>
            <w:tcW w:w="468" w:type="dxa"/>
            <w:vMerge/>
            <w:vAlign w:val="center"/>
            <w:hideMark/>
          </w:tcPr>
          <w:p w14:paraId="6B6CD005" w14:textId="77777777" w:rsidR="00872ABC" w:rsidRPr="00074CF1" w:rsidRDefault="00872ABC" w:rsidP="00655EE4">
            <w:pPr>
              <w:rPr>
                <w:rFonts w:ascii="Times New Roman" w:hAnsi="Times New Roman"/>
                <w:b/>
                <w:bCs/>
                <w:sz w:val="28"/>
                <w:szCs w:val="28"/>
                <w:lang w:val="vi-VN" w:eastAsia="vi-VN"/>
              </w:rPr>
            </w:pPr>
          </w:p>
        </w:tc>
        <w:tc>
          <w:tcPr>
            <w:tcW w:w="2340" w:type="dxa"/>
            <w:vAlign w:val="center"/>
            <w:hideMark/>
          </w:tcPr>
          <w:p w14:paraId="48752E3A" w14:textId="77777777" w:rsidR="00872ABC" w:rsidRPr="00074CF1" w:rsidRDefault="00872ABC" w:rsidP="00655EE4">
            <w:pPr>
              <w:rPr>
                <w:rFonts w:ascii="Times New Roman" w:hAnsi="Times New Roman"/>
                <w:sz w:val="28"/>
                <w:szCs w:val="28"/>
                <w:lang w:val="vi-VN" w:eastAsia="vi-VN"/>
              </w:rPr>
            </w:pPr>
            <w:r w:rsidRPr="00074CF1">
              <w:rPr>
                <w:rFonts w:ascii="Times New Roman" w:hAnsi="Times New Roman"/>
                <w:sz w:val="28"/>
                <w:szCs w:val="28"/>
              </w:rPr>
              <w:t>Biện pháp an toàn điện</w:t>
            </w:r>
          </w:p>
        </w:tc>
        <w:tc>
          <w:tcPr>
            <w:tcW w:w="3240" w:type="dxa"/>
            <w:vAlign w:val="center"/>
          </w:tcPr>
          <w:p w14:paraId="527B3BD0" w14:textId="77777777" w:rsidR="00872ABC" w:rsidRPr="00074CF1" w:rsidRDefault="00872ABC" w:rsidP="00872ABC">
            <w:pPr>
              <w:spacing w:after="0"/>
              <w:rPr>
                <w:rFonts w:ascii="Times New Roman" w:hAnsi="Times New Roman"/>
                <w:sz w:val="28"/>
                <w:szCs w:val="28"/>
                <w:lang w:eastAsia="vi-VN"/>
              </w:rPr>
            </w:pPr>
            <w:r w:rsidRPr="00074CF1">
              <w:rPr>
                <w:rFonts w:ascii="Times New Roman" w:hAnsi="Times New Roman"/>
                <w:sz w:val="28"/>
                <w:szCs w:val="28"/>
                <w:lang w:eastAsia="vi-VN"/>
              </w:rPr>
              <w:t>-Trình bày được một số biện pháp an toàn điện.</w:t>
            </w:r>
          </w:p>
          <w:p w14:paraId="5CB2851C" w14:textId="77777777" w:rsidR="00872ABC" w:rsidRPr="00074CF1" w:rsidRDefault="00872ABC" w:rsidP="00872ABC">
            <w:pPr>
              <w:spacing w:after="0"/>
              <w:rPr>
                <w:rFonts w:ascii="Times New Roman" w:hAnsi="Times New Roman"/>
                <w:sz w:val="28"/>
                <w:szCs w:val="28"/>
                <w:lang w:eastAsia="vi-VN"/>
              </w:rPr>
            </w:pPr>
            <w:r w:rsidRPr="00074CF1">
              <w:rPr>
                <w:rFonts w:ascii="Times New Roman" w:hAnsi="Times New Roman"/>
                <w:sz w:val="28"/>
                <w:szCs w:val="28"/>
                <w:lang w:eastAsia="vi-VN"/>
              </w:rPr>
              <w:lastRenderedPageBreak/>
              <w:t>-Sử dụng được một số dụng cụ bảo sệ an toàn điện.</w:t>
            </w:r>
          </w:p>
        </w:tc>
        <w:tc>
          <w:tcPr>
            <w:tcW w:w="990" w:type="dxa"/>
            <w:vAlign w:val="center"/>
            <w:hideMark/>
          </w:tcPr>
          <w:p w14:paraId="47A96840"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lastRenderedPageBreak/>
              <w:t>5</w:t>
            </w:r>
          </w:p>
        </w:tc>
        <w:tc>
          <w:tcPr>
            <w:tcW w:w="1080" w:type="dxa"/>
            <w:vAlign w:val="center"/>
          </w:tcPr>
          <w:p w14:paraId="49113A5D"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900" w:type="dxa"/>
            <w:vAlign w:val="center"/>
          </w:tcPr>
          <w:p w14:paraId="34F8D6D4"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1080" w:type="dxa"/>
            <w:vAlign w:val="center"/>
          </w:tcPr>
          <w:p w14:paraId="49566313"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58378C10" w14:textId="77777777" w:rsidTr="00655EE4">
        <w:trPr>
          <w:trHeight w:val="871"/>
          <w:jc w:val="center"/>
        </w:trPr>
        <w:tc>
          <w:tcPr>
            <w:tcW w:w="468" w:type="dxa"/>
            <w:vAlign w:val="center"/>
            <w:hideMark/>
          </w:tcPr>
          <w:p w14:paraId="7C6A78BF" w14:textId="78B95289" w:rsidR="00872ABC" w:rsidRPr="00074CF1" w:rsidRDefault="00872ABC" w:rsidP="00655EE4">
            <w:pPr>
              <w:rPr>
                <w:rFonts w:ascii="Times New Roman" w:hAnsi="Times New Roman"/>
                <w:b/>
                <w:bCs/>
                <w:sz w:val="28"/>
                <w:szCs w:val="28"/>
                <w:lang w:eastAsia="vi-VN"/>
              </w:rPr>
            </w:pPr>
          </w:p>
        </w:tc>
        <w:tc>
          <w:tcPr>
            <w:tcW w:w="2340" w:type="dxa"/>
            <w:vAlign w:val="center"/>
            <w:hideMark/>
          </w:tcPr>
          <w:p w14:paraId="1BA724B6" w14:textId="77777777" w:rsidR="00872ABC" w:rsidRPr="00074CF1" w:rsidRDefault="00872ABC" w:rsidP="00655EE4">
            <w:pPr>
              <w:rPr>
                <w:rFonts w:ascii="Times New Roman" w:hAnsi="Times New Roman"/>
                <w:sz w:val="28"/>
                <w:szCs w:val="28"/>
              </w:rPr>
            </w:pPr>
            <w:r w:rsidRPr="00074CF1">
              <w:rPr>
                <w:rFonts w:ascii="Times New Roman" w:hAnsi="Times New Roman"/>
                <w:sz w:val="28"/>
                <w:szCs w:val="28"/>
              </w:rPr>
              <w:t>Sơ cứu người bị tai nạn điện</w:t>
            </w:r>
          </w:p>
          <w:p w14:paraId="76380E30" w14:textId="77777777" w:rsidR="00872ABC" w:rsidRPr="00074CF1" w:rsidRDefault="00872ABC" w:rsidP="00655EE4">
            <w:pPr>
              <w:rPr>
                <w:rFonts w:ascii="Times New Roman" w:hAnsi="Times New Roman"/>
                <w:sz w:val="28"/>
                <w:szCs w:val="28"/>
                <w:lang w:val="vi-VN" w:eastAsia="vi-VN"/>
              </w:rPr>
            </w:pPr>
          </w:p>
        </w:tc>
        <w:tc>
          <w:tcPr>
            <w:tcW w:w="3240" w:type="dxa"/>
            <w:vAlign w:val="center"/>
          </w:tcPr>
          <w:p w14:paraId="5F8550DB" w14:textId="77777777" w:rsidR="00872ABC" w:rsidRPr="00074CF1" w:rsidRDefault="00872ABC" w:rsidP="00655EE4">
            <w:pPr>
              <w:rPr>
                <w:rFonts w:ascii="Times New Roman" w:hAnsi="Times New Roman"/>
                <w:b/>
                <w:bCs/>
                <w:sz w:val="28"/>
                <w:szCs w:val="28"/>
                <w:lang w:eastAsia="vi-VN"/>
              </w:rPr>
            </w:pPr>
            <w:r w:rsidRPr="00074CF1">
              <w:rPr>
                <w:rFonts w:ascii="Times New Roman" w:hAnsi="Times New Roman"/>
                <w:b/>
                <w:bCs/>
                <w:sz w:val="28"/>
                <w:szCs w:val="28"/>
                <w:lang w:eastAsia="vi-VN"/>
              </w:rPr>
              <w:t>-</w:t>
            </w:r>
            <w:r w:rsidRPr="00074CF1">
              <w:rPr>
                <w:rFonts w:ascii="Times New Roman" w:hAnsi="Times New Roman"/>
                <w:bCs/>
                <w:sz w:val="28"/>
                <w:szCs w:val="28"/>
                <w:lang w:eastAsia="vi-VN"/>
              </w:rPr>
              <w:t>Thực hiện được một số động tác cơ bản sơ cứu người bị tai nạn điện.</w:t>
            </w:r>
          </w:p>
        </w:tc>
        <w:tc>
          <w:tcPr>
            <w:tcW w:w="990" w:type="dxa"/>
            <w:vAlign w:val="center"/>
            <w:hideMark/>
          </w:tcPr>
          <w:p w14:paraId="187BC07F"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2</w:t>
            </w:r>
          </w:p>
        </w:tc>
        <w:tc>
          <w:tcPr>
            <w:tcW w:w="1080" w:type="dxa"/>
            <w:vAlign w:val="center"/>
          </w:tcPr>
          <w:p w14:paraId="5E9480EE"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sz w:val="28"/>
                <w:szCs w:val="28"/>
                <w:lang w:eastAsia="vi-VN"/>
              </w:rPr>
              <w:t>3</w:t>
            </w:r>
          </w:p>
        </w:tc>
        <w:tc>
          <w:tcPr>
            <w:tcW w:w="900" w:type="dxa"/>
            <w:vAlign w:val="center"/>
          </w:tcPr>
          <w:p w14:paraId="02231E87" w14:textId="77777777" w:rsidR="00872ABC" w:rsidRPr="00074CF1" w:rsidRDefault="00872ABC" w:rsidP="00655EE4">
            <w:pPr>
              <w:jc w:val="center"/>
              <w:rPr>
                <w:rFonts w:ascii="Times New Roman" w:hAnsi="Times New Roman"/>
                <w:sz w:val="28"/>
                <w:szCs w:val="28"/>
                <w:lang w:val="vi-VN" w:eastAsia="vi-VN"/>
              </w:rPr>
            </w:pPr>
          </w:p>
        </w:tc>
        <w:tc>
          <w:tcPr>
            <w:tcW w:w="1080" w:type="dxa"/>
            <w:vAlign w:val="center"/>
          </w:tcPr>
          <w:p w14:paraId="1856E262"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59DBDD5D" w14:textId="77777777" w:rsidTr="00655EE4">
        <w:trPr>
          <w:trHeight w:val="340"/>
          <w:jc w:val="center"/>
        </w:trPr>
        <w:tc>
          <w:tcPr>
            <w:tcW w:w="468" w:type="dxa"/>
            <w:vMerge w:val="restart"/>
            <w:vAlign w:val="center"/>
          </w:tcPr>
          <w:p w14:paraId="66053713" w14:textId="4E8C5583" w:rsidR="00872ABC" w:rsidRPr="00074CF1" w:rsidRDefault="00134253" w:rsidP="00655EE4">
            <w:pPr>
              <w:jc w:val="center"/>
              <w:rPr>
                <w:rFonts w:ascii="Times New Roman" w:hAnsi="Times New Roman"/>
                <w:b/>
                <w:bCs/>
                <w:sz w:val="28"/>
                <w:szCs w:val="28"/>
                <w:lang w:eastAsia="vi-VN"/>
              </w:rPr>
            </w:pPr>
            <w:r>
              <w:rPr>
                <w:rFonts w:ascii="Times New Roman" w:hAnsi="Times New Roman"/>
                <w:b/>
                <w:bCs/>
                <w:sz w:val="28"/>
                <w:szCs w:val="28"/>
                <w:lang w:eastAsia="vi-VN"/>
              </w:rPr>
              <w:t>2</w:t>
            </w:r>
          </w:p>
        </w:tc>
        <w:tc>
          <w:tcPr>
            <w:tcW w:w="2340" w:type="dxa"/>
            <w:vAlign w:val="center"/>
          </w:tcPr>
          <w:p w14:paraId="711EB801" w14:textId="77777777" w:rsidR="00872ABC" w:rsidRPr="00074CF1" w:rsidRDefault="00872ABC" w:rsidP="00655EE4">
            <w:pPr>
              <w:rPr>
                <w:rFonts w:ascii="Times New Roman" w:hAnsi="Times New Roman"/>
                <w:b/>
                <w:bCs/>
                <w:sz w:val="28"/>
                <w:szCs w:val="28"/>
                <w:lang w:eastAsia="vi-VN"/>
              </w:rPr>
            </w:pPr>
            <w:r w:rsidRPr="00074CF1">
              <w:rPr>
                <w:rFonts w:ascii="Times New Roman" w:hAnsi="Times New Roman"/>
                <w:b/>
                <w:bCs/>
                <w:sz w:val="28"/>
                <w:szCs w:val="28"/>
                <w:lang w:val="vi-VN" w:eastAsia="vi-VN"/>
              </w:rPr>
              <w:t>Kĩ thuật điện</w:t>
            </w:r>
          </w:p>
          <w:p w14:paraId="4285F1FA" w14:textId="77777777" w:rsidR="00872ABC" w:rsidRPr="00074CF1" w:rsidRDefault="00872ABC" w:rsidP="00655EE4">
            <w:pPr>
              <w:rPr>
                <w:rFonts w:ascii="Times New Roman" w:hAnsi="Times New Roman"/>
                <w:sz w:val="28"/>
                <w:szCs w:val="28"/>
                <w:lang w:eastAsia="vi-VN"/>
              </w:rPr>
            </w:pPr>
          </w:p>
        </w:tc>
        <w:tc>
          <w:tcPr>
            <w:tcW w:w="3240" w:type="dxa"/>
            <w:vAlign w:val="center"/>
          </w:tcPr>
          <w:p w14:paraId="27A0E827" w14:textId="77777777" w:rsidR="00872ABC" w:rsidRPr="00074CF1" w:rsidRDefault="00872ABC" w:rsidP="00655EE4">
            <w:pPr>
              <w:widowControl w:val="0"/>
              <w:autoSpaceDE w:val="0"/>
              <w:autoSpaceDN w:val="0"/>
              <w:adjustRightInd w:val="0"/>
              <w:rPr>
                <w:rFonts w:ascii="Times New Roman" w:hAnsi="Times New Roman"/>
                <w:sz w:val="28"/>
                <w:szCs w:val="28"/>
              </w:rPr>
            </w:pPr>
          </w:p>
        </w:tc>
        <w:tc>
          <w:tcPr>
            <w:tcW w:w="990" w:type="dxa"/>
            <w:vAlign w:val="center"/>
          </w:tcPr>
          <w:p w14:paraId="62F6DBF5" w14:textId="77777777" w:rsidR="00872ABC" w:rsidRPr="00074CF1" w:rsidRDefault="00872ABC" w:rsidP="00655EE4">
            <w:pPr>
              <w:jc w:val="center"/>
              <w:rPr>
                <w:rFonts w:ascii="Times New Roman" w:hAnsi="Times New Roman"/>
                <w:b/>
                <w:bCs/>
                <w:sz w:val="28"/>
                <w:szCs w:val="28"/>
                <w:lang w:eastAsia="vi-VN"/>
              </w:rPr>
            </w:pPr>
            <w:r w:rsidRPr="00074CF1">
              <w:rPr>
                <w:rFonts w:ascii="Times New Roman" w:hAnsi="Times New Roman"/>
                <w:b/>
                <w:bCs/>
                <w:sz w:val="28"/>
                <w:szCs w:val="28"/>
                <w:lang w:eastAsia="vi-VN"/>
              </w:rPr>
              <w:t>9</w:t>
            </w:r>
          </w:p>
        </w:tc>
        <w:tc>
          <w:tcPr>
            <w:tcW w:w="1080" w:type="dxa"/>
            <w:vAlign w:val="center"/>
          </w:tcPr>
          <w:p w14:paraId="33614442" w14:textId="77777777" w:rsidR="00872ABC" w:rsidRPr="00074CF1" w:rsidRDefault="00872ABC" w:rsidP="00655EE4">
            <w:pPr>
              <w:jc w:val="center"/>
              <w:rPr>
                <w:rFonts w:ascii="Times New Roman" w:hAnsi="Times New Roman"/>
                <w:b/>
                <w:bCs/>
                <w:sz w:val="28"/>
                <w:szCs w:val="28"/>
                <w:lang w:eastAsia="vi-VN"/>
              </w:rPr>
            </w:pPr>
            <w:r w:rsidRPr="00074CF1">
              <w:rPr>
                <w:rFonts w:ascii="Times New Roman" w:hAnsi="Times New Roman"/>
                <w:b/>
                <w:bCs/>
                <w:sz w:val="28"/>
                <w:szCs w:val="28"/>
                <w:lang w:eastAsia="vi-VN"/>
              </w:rPr>
              <w:t>5</w:t>
            </w:r>
          </w:p>
        </w:tc>
        <w:tc>
          <w:tcPr>
            <w:tcW w:w="900" w:type="dxa"/>
            <w:vAlign w:val="center"/>
          </w:tcPr>
          <w:p w14:paraId="3584744A" w14:textId="77777777" w:rsidR="00872ABC" w:rsidRPr="00074CF1" w:rsidRDefault="00872ABC" w:rsidP="00655EE4">
            <w:pPr>
              <w:jc w:val="center"/>
              <w:rPr>
                <w:rFonts w:ascii="Times New Roman" w:hAnsi="Times New Roman"/>
                <w:sz w:val="28"/>
                <w:szCs w:val="28"/>
                <w:lang w:val="vi-VN" w:eastAsia="vi-VN"/>
              </w:rPr>
            </w:pPr>
          </w:p>
        </w:tc>
        <w:tc>
          <w:tcPr>
            <w:tcW w:w="1080" w:type="dxa"/>
            <w:vAlign w:val="center"/>
          </w:tcPr>
          <w:p w14:paraId="356E0C55"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381823C4" w14:textId="77777777" w:rsidTr="00655EE4">
        <w:trPr>
          <w:trHeight w:val="340"/>
          <w:jc w:val="center"/>
        </w:trPr>
        <w:tc>
          <w:tcPr>
            <w:tcW w:w="468" w:type="dxa"/>
            <w:vMerge/>
            <w:vAlign w:val="center"/>
          </w:tcPr>
          <w:p w14:paraId="62C8135F" w14:textId="77777777" w:rsidR="00872ABC" w:rsidRPr="00074CF1" w:rsidRDefault="00872ABC" w:rsidP="00655EE4">
            <w:pPr>
              <w:jc w:val="center"/>
              <w:rPr>
                <w:rFonts w:ascii="Times New Roman" w:hAnsi="Times New Roman"/>
                <w:b/>
                <w:bCs/>
                <w:sz w:val="28"/>
                <w:szCs w:val="28"/>
                <w:lang w:eastAsia="vi-VN"/>
              </w:rPr>
            </w:pPr>
          </w:p>
        </w:tc>
        <w:tc>
          <w:tcPr>
            <w:tcW w:w="2340" w:type="dxa"/>
            <w:vAlign w:val="center"/>
          </w:tcPr>
          <w:p w14:paraId="309C1481" w14:textId="77777777" w:rsidR="00872ABC" w:rsidRPr="00074CF1" w:rsidRDefault="00872ABC" w:rsidP="00655EE4">
            <w:pPr>
              <w:rPr>
                <w:rFonts w:ascii="Times New Roman" w:hAnsi="Times New Roman"/>
                <w:sz w:val="28"/>
                <w:szCs w:val="28"/>
              </w:rPr>
            </w:pPr>
            <w:r w:rsidRPr="00074CF1">
              <w:rPr>
                <w:rFonts w:ascii="Times New Roman" w:hAnsi="Times New Roman"/>
                <w:sz w:val="28"/>
                <w:szCs w:val="28"/>
              </w:rPr>
              <w:t>Khái quát về mạch điện</w:t>
            </w:r>
          </w:p>
          <w:p w14:paraId="6ECB6F67" w14:textId="77777777" w:rsidR="00872ABC" w:rsidRPr="00074CF1" w:rsidRDefault="00872ABC" w:rsidP="00655EE4">
            <w:pPr>
              <w:rPr>
                <w:rFonts w:ascii="Times New Roman" w:hAnsi="Times New Roman"/>
                <w:sz w:val="28"/>
                <w:szCs w:val="28"/>
                <w:lang w:val="vi-VN" w:eastAsia="vi-VN"/>
              </w:rPr>
            </w:pPr>
          </w:p>
        </w:tc>
        <w:tc>
          <w:tcPr>
            <w:tcW w:w="3240" w:type="dxa"/>
            <w:vAlign w:val="center"/>
          </w:tcPr>
          <w:p w14:paraId="0D7DBAC2" w14:textId="77777777" w:rsidR="00872ABC" w:rsidRPr="00074CF1" w:rsidRDefault="00872ABC" w:rsidP="00655EE4">
            <w:pPr>
              <w:widowControl w:val="0"/>
              <w:autoSpaceDE w:val="0"/>
              <w:autoSpaceDN w:val="0"/>
              <w:adjustRightInd w:val="0"/>
              <w:rPr>
                <w:rFonts w:ascii="Times New Roman" w:hAnsi="Times New Roman"/>
                <w:sz w:val="28"/>
                <w:szCs w:val="28"/>
              </w:rPr>
            </w:pPr>
            <w:r w:rsidRPr="00074CF1">
              <w:rPr>
                <w:rFonts w:ascii="Times New Roman" w:hAnsi="Times New Roman"/>
                <w:sz w:val="28"/>
                <w:szCs w:val="28"/>
              </w:rPr>
              <w:t xml:space="preserve">-Trình bày được cấu trúc chung của mạch điện, thành phần và các chức năng của các bộ phận chính trong mạch điện </w:t>
            </w:r>
          </w:p>
        </w:tc>
        <w:tc>
          <w:tcPr>
            <w:tcW w:w="990" w:type="dxa"/>
            <w:vAlign w:val="center"/>
          </w:tcPr>
          <w:p w14:paraId="2B724D2A" w14:textId="13A99208" w:rsidR="00872ABC" w:rsidRPr="00AB470C" w:rsidRDefault="00F549E4" w:rsidP="00655EE4">
            <w:pPr>
              <w:jc w:val="center"/>
              <w:rPr>
                <w:rFonts w:ascii="Times New Roman" w:hAnsi="Times New Roman"/>
                <w:sz w:val="28"/>
                <w:szCs w:val="28"/>
                <w:lang w:eastAsia="vi-VN"/>
              </w:rPr>
            </w:pPr>
            <w:r w:rsidRPr="00AB470C">
              <w:rPr>
                <w:rFonts w:ascii="Times New Roman" w:hAnsi="Times New Roman"/>
                <w:sz w:val="28"/>
                <w:szCs w:val="28"/>
                <w:lang w:eastAsia="vi-VN"/>
              </w:rPr>
              <w:t>9</w:t>
            </w:r>
          </w:p>
        </w:tc>
        <w:tc>
          <w:tcPr>
            <w:tcW w:w="1080" w:type="dxa"/>
            <w:vAlign w:val="center"/>
          </w:tcPr>
          <w:p w14:paraId="5B070FEF" w14:textId="77777777" w:rsidR="00872ABC" w:rsidRPr="00AB470C" w:rsidRDefault="00872ABC" w:rsidP="00655EE4">
            <w:pPr>
              <w:jc w:val="center"/>
              <w:rPr>
                <w:rFonts w:ascii="Times New Roman" w:hAnsi="Times New Roman"/>
                <w:sz w:val="28"/>
                <w:szCs w:val="28"/>
                <w:lang w:eastAsia="vi-VN"/>
              </w:rPr>
            </w:pPr>
            <w:r w:rsidRPr="00AB470C">
              <w:rPr>
                <w:rFonts w:ascii="Times New Roman" w:hAnsi="Times New Roman"/>
                <w:sz w:val="28"/>
                <w:szCs w:val="28"/>
                <w:lang w:eastAsia="vi-VN"/>
              </w:rPr>
              <w:t>5</w:t>
            </w:r>
          </w:p>
        </w:tc>
        <w:tc>
          <w:tcPr>
            <w:tcW w:w="900" w:type="dxa"/>
            <w:vAlign w:val="center"/>
          </w:tcPr>
          <w:p w14:paraId="38FB2F32" w14:textId="77777777" w:rsidR="00872ABC" w:rsidRPr="00074CF1" w:rsidRDefault="00872ABC" w:rsidP="00655EE4">
            <w:pPr>
              <w:jc w:val="center"/>
              <w:rPr>
                <w:rFonts w:ascii="Times New Roman" w:hAnsi="Times New Roman"/>
                <w:sz w:val="28"/>
                <w:szCs w:val="28"/>
                <w:lang w:val="vi-VN" w:eastAsia="vi-VN"/>
              </w:rPr>
            </w:pPr>
          </w:p>
        </w:tc>
        <w:tc>
          <w:tcPr>
            <w:tcW w:w="1080" w:type="dxa"/>
            <w:vAlign w:val="center"/>
          </w:tcPr>
          <w:p w14:paraId="174E762C"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25B97719" w14:textId="77777777" w:rsidTr="00655EE4">
        <w:trPr>
          <w:trHeight w:val="340"/>
          <w:jc w:val="center"/>
        </w:trPr>
        <w:tc>
          <w:tcPr>
            <w:tcW w:w="468" w:type="dxa"/>
            <w:vMerge w:val="restart"/>
            <w:vAlign w:val="center"/>
          </w:tcPr>
          <w:p w14:paraId="0C511152" w14:textId="77777777" w:rsidR="00872ABC" w:rsidRPr="00074CF1" w:rsidRDefault="00872ABC" w:rsidP="00655EE4">
            <w:pPr>
              <w:rPr>
                <w:rFonts w:ascii="Times New Roman" w:hAnsi="Times New Roman"/>
                <w:b/>
                <w:bCs/>
                <w:sz w:val="28"/>
                <w:szCs w:val="28"/>
                <w:lang w:val="vi-VN" w:eastAsia="vi-VN"/>
              </w:rPr>
            </w:pPr>
          </w:p>
        </w:tc>
        <w:tc>
          <w:tcPr>
            <w:tcW w:w="2340" w:type="dxa"/>
            <w:vAlign w:val="center"/>
          </w:tcPr>
          <w:p w14:paraId="1D123129" w14:textId="77777777" w:rsidR="00872ABC" w:rsidRPr="00074CF1" w:rsidRDefault="00872ABC" w:rsidP="00655EE4">
            <w:pPr>
              <w:rPr>
                <w:rFonts w:ascii="Times New Roman" w:hAnsi="Times New Roman"/>
                <w:sz w:val="28"/>
                <w:szCs w:val="28"/>
                <w:lang w:val="vi-VN" w:eastAsia="vi-VN"/>
              </w:rPr>
            </w:pPr>
            <w:r w:rsidRPr="00074CF1">
              <w:rPr>
                <w:rFonts w:ascii="Times New Roman" w:hAnsi="Times New Roman"/>
                <w:b/>
                <w:bCs/>
                <w:sz w:val="28"/>
                <w:szCs w:val="28"/>
                <w:lang w:val="vi-VN" w:eastAsia="vi-VN"/>
              </w:rPr>
              <w:t>Tổng</w:t>
            </w:r>
          </w:p>
        </w:tc>
        <w:tc>
          <w:tcPr>
            <w:tcW w:w="3240" w:type="dxa"/>
          </w:tcPr>
          <w:p w14:paraId="5DF4B87A" w14:textId="77777777" w:rsidR="00872ABC" w:rsidRPr="00074CF1" w:rsidRDefault="00872ABC" w:rsidP="00655EE4">
            <w:pPr>
              <w:jc w:val="center"/>
              <w:rPr>
                <w:rFonts w:ascii="Times New Roman" w:hAnsi="Times New Roman"/>
                <w:b/>
                <w:bCs/>
                <w:sz w:val="28"/>
                <w:szCs w:val="28"/>
                <w:lang w:val="vi-VN" w:eastAsia="vi-VN"/>
              </w:rPr>
            </w:pPr>
          </w:p>
        </w:tc>
        <w:tc>
          <w:tcPr>
            <w:tcW w:w="990" w:type="dxa"/>
            <w:vAlign w:val="center"/>
          </w:tcPr>
          <w:p w14:paraId="1055FE35"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w:t>
            </w:r>
            <w:r w:rsidRPr="00074CF1">
              <w:rPr>
                <w:rFonts w:ascii="Times New Roman" w:hAnsi="Times New Roman"/>
                <w:b/>
                <w:bCs/>
                <w:sz w:val="28"/>
                <w:szCs w:val="28"/>
                <w:lang w:eastAsia="vi-VN"/>
              </w:rPr>
              <w:t>8 câu</w:t>
            </w:r>
          </w:p>
        </w:tc>
        <w:tc>
          <w:tcPr>
            <w:tcW w:w="1080" w:type="dxa"/>
            <w:vAlign w:val="center"/>
          </w:tcPr>
          <w:p w14:paraId="4E060195"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1</w:t>
            </w:r>
            <w:r w:rsidRPr="00074CF1">
              <w:rPr>
                <w:rFonts w:ascii="Times New Roman" w:hAnsi="Times New Roman"/>
                <w:b/>
                <w:bCs/>
                <w:sz w:val="28"/>
                <w:szCs w:val="28"/>
                <w:lang w:eastAsia="vi-VN"/>
              </w:rPr>
              <w:t>0 câu</w:t>
            </w:r>
          </w:p>
        </w:tc>
        <w:tc>
          <w:tcPr>
            <w:tcW w:w="900" w:type="dxa"/>
            <w:vAlign w:val="center"/>
          </w:tcPr>
          <w:p w14:paraId="57779229"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eastAsia="vi-VN"/>
              </w:rPr>
              <w:t>2 câu</w:t>
            </w:r>
          </w:p>
        </w:tc>
        <w:tc>
          <w:tcPr>
            <w:tcW w:w="1080" w:type="dxa"/>
            <w:vAlign w:val="center"/>
          </w:tcPr>
          <w:p w14:paraId="212F115A" w14:textId="77777777" w:rsidR="00872ABC" w:rsidRPr="00074CF1" w:rsidRDefault="00872ABC" w:rsidP="00655EE4">
            <w:pPr>
              <w:jc w:val="center"/>
              <w:rPr>
                <w:rFonts w:ascii="Times New Roman" w:hAnsi="Times New Roman"/>
                <w:sz w:val="28"/>
                <w:szCs w:val="28"/>
                <w:lang w:val="vi-VN" w:eastAsia="vi-VN"/>
              </w:rPr>
            </w:pPr>
          </w:p>
        </w:tc>
      </w:tr>
      <w:tr w:rsidR="00074CF1" w:rsidRPr="00074CF1" w14:paraId="34161325" w14:textId="77777777" w:rsidTr="00655EE4">
        <w:trPr>
          <w:trHeight w:val="340"/>
          <w:jc w:val="center"/>
        </w:trPr>
        <w:tc>
          <w:tcPr>
            <w:tcW w:w="468" w:type="dxa"/>
            <w:vMerge/>
            <w:vAlign w:val="center"/>
          </w:tcPr>
          <w:p w14:paraId="571AC5E9" w14:textId="77777777" w:rsidR="00872ABC" w:rsidRPr="00074CF1" w:rsidRDefault="00872ABC" w:rsidP="00655EE4">
            <w:pPr>
              <w:rPr>
                <w:rFonts w:ascii="Times New Roman" w:hAnsi="Times New Roman"/>
                <w:b/>
                <w:bCs/>
                <w:sz w:val="28"/>
                <w:szCs w:val="28"/>
                <w:lang w:val="vi-VN" w:eastAsia="vi-VN"/>
              </w:rPr>
            </w:pPr>
          </w:p>
        </w:tc>
        <w:tc>
          <w:tcPr>
            <w:tcW w:w="2340" w:type="dxa"/>
            <w:vAlign w:val="center"/>
          </w:tcPr>
          <w:p w14:paraId="39274E97" w14:textId="77777777" w:rsidR="00872ABC" w:rsidRPr="00074CF1" w:rsidRDefault="00872ABC" w:rsidP="00655EE4">
            <w:pPr>
              <w:rPr>
                <w:rFonts w:ascii="Times New Roman" w:hAnsi="Times New Roman"/>
                <w:sz w:val="28"/>
                <w:szCs w:val="28"/>
                <w:lang w:val="vi-VN" w:eastAsia="vi-VN"/>
              </w:rPr>
            </w:pPr>
            <w:r w:rsidRPr="00074CF1">
              <w:rPr>
                <w:rFonts w:ascii="Times New Roman" w:hAnsi="Times New Roman"/>
                <w:b/>
                <w:bCs/>
                <w:sz w:val="28"/>
                <w:szCs w:val="28"/>
                <w:lang w:val="vi-VN" w:eastAsia="vi-VN"/>
              </w:rPr>
              <w:t>Tỉ lệ (%)</w:t>
            </w:r>
          </w:p>
        </w:tc>
        <w:tc>
          <w:tcPr>
            <w:tcW w:w="3240" w:type="dxa"/>
          </w:tcPr>
          <w:p w14:paraId="33FED39E" w14:textId="77777777" w:rsidR="00872ABC" w:rsidRPr="00074CF1" w:rsidRDefault="00872ABC" w:rsidP="00655EE4">
            <w:pPr>
              <w:jc w:val="center"/>
              <w:rPr>
                <w:rFonts w:ascii="Times New Roman" w:hAnsi="Times New Roman"/>
                <w:b/>
                <w:bCs/>
                <w:sz w:val="28"/>
                <w:szCs w:val="28"/>
                <w:lang w:val="vi-VN" w:eastAsia="vi-VN"/>
              </w:rPr>
            </w:pPr>
          </w:p>
        </w:tc>
        <w:tc>
          <w:tcPr>
            <w:tcW w:w="990" w:type="dxa"/>
            <w:vAlign w:val="center"/>
          </w:tcPr>
          <w:p w14:paraId="5209294B"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b/>
                <w:bCs/>
                <w:sz w:val="28"/>
                <w:szCs w:val="28"/>
                <w:lang w:val="vi-VN" w:eastAsia="vi-VN"/>
              </w:rPr>
              <w:t>4</w:t>
            </w:r>
            <w:r w:rsidRPr="00074CF1">
              <w:rPr>
                <w:rFonts w:ascii="Times New Roman" w:hAnsi="Times New Roman"/>
                <w:b/>
                <w:bCs/>
                <w:sz w:val="28"/>
                <w:szCs w:val="28"/>
                <w:lang w:eastAsia="vi-VN"/>
              </w:rPr>
              <w:t>5</w:t>
            </w:r>
          </w:p>
        </w:tc>
        <w:tc>
          <w:tcPr>
            <w:tcW w:w="1080" w:type="dxa"/>
            <w:vAlign w:val="center"/>
          </w:tcPr>
          <w:p w14:paraId="4481F45E" w14:textId="77777777" w:rsidR="00872ABC" w:rsidRPr="00074CF1" w:rsidRDefault="00872ABC" w:rsidP="00655EE4">
            <w:pPr>
              <w:jc w:val="center"/>
              <w:rPr>
                <w:rFonts w:ascii="Times New Roman" w:hAnsi="Times New Roman"/>
                <w:sz w:val="28"/>
                <w:szCs w:val="28"/>
                <w:lang w:eastAsia="vi-VN"/>
              </w:rPr>
            </w:pPr>
            <w:r w:rsidRPr="00074CF1">
              <w:rPr>
                <w:rFonts w:ascii="Times New Roman" w:hAnsi="Times New Roman"/>
                <w:b/>
                <w:bCs/>
                <w:sz w:val="28"/>
                <w:szCs w:val="28"/>
                <w:lang w:eastAsia="vi-VN"/>
              </w:rPr>
              <w:t>25</w:t>
            </w:r>
          </w:p>
        </w:tc>
        <w:tc>
          <w:tcPr>
            <w:tcW w:w="900" w:type="dxa"/>
            <w:vAlign w:val="center"/>
          </w:tcPr>
          <w:p w14:paraId="488896FC"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eastAsia="vi-VN"/>
              </w:rPr>
              <w:t>3</w:t>
            </w:r>
            <w:r w:rsidRPr="00074CF1">
              <w:rPr>
                <w:rFonts w:ascii="Times New Roman" w:hAnsi="Times New Roman"/>
                <w:b/>
                <w:bCs/>
                <w:sz w:val="28"/>
                <w:szCs w:val="28"/>
                <w:lang w:val="vi-VN" w:eastAsia="vi-VN"/>
              </w:rPr>
              <w:t>0</w:t>
            </w:r>
          </w:p>
        </w:tc>
        <w:tc>
          <w:tcPr>
            <w:tcW w:w="1080" w:type="dxa"/>
            <w:vAlign w:val="center"/>
          </w:tcPr>
          <w:p w14:paraId="3B151D69"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eastAsia="vi-VN"/>
              </w:rPr>
              <w:t>0</w:t>
            </w:r>
          </w:p>
        </w:tc>
      </w:tr>
      <w:tr w:rsidR="00872ABC" w:rsidRPr="00074CF1" w14:paraId="2D491666" w14:textId="77777777" w:rsidTr="00655EE4">
        <w:trPr>
          <w:trHeight w:val="340"/>
          <w:jc w:val="center"/>
        </w:trPr>
        <w:tc>
          <w:tcPr>
            <w:tcW w:w="468" w:type="dxa"/>
            <w:vMerge/>
            <w:vAlign w:val="center"/>
          </w:tcPr>
          <w:p w14:paraId="4DE94FA7" w14:textId="77777777" w:rsidR="00872ABC" w:rsidRPr="00074CF1" w:rsidRDefault="00872ABC" w:rsidP="00655EE4">
            <w:pPr>
              <w:rPr>
                <w:rFonts w:ascii="Times New Roman" w:hAnsi="Times New Roman"/>
                <w:b/>
                <w:bCs/>
                <w:sz w:val="28"/>
                <w:szCs w:val="28"/>
                <w:lang w:val="vi-VN" w:eastAsia="vi-VN"/>
              </w:rPr>
            </w:pPr>
          </w:p>
        </w:tc>
        <w:tc>
          <w:tcPr>
            <w:tcW w:w="2340" w:type="dxa"/>
            <w:vAlign w:val="center"/>
          </w:tcPr>
          <w:p w14:paraId="0AA19203" w14:textId="77777777" w:rsidR="00872ABC" w:rsidRPr="00074CF1" w:rsidRDefault="00872ABC" w:rsidP="00655EE4">
            <w:pPr>
              <w:rPr>
                <w:rFonts w:ascii="Times New Roman" w:hAnsi="Times New Roman"/>
                <w:sz w:val="28"/>
                <w:szCs w:val="28"/>
                <w:lang w:val="vi-VN" w:eastAsia="vi-VN"/>
              </w:rPr>
            </w:pPr>
            <w:r w:rsidRPr="00074CF1">
              <w:rPr>
                <w:rFonts w:ascii="Times New Roman" w:hAnsi="Times New Roman"/>
                <w:b/>
                <w:bCs/>
                <w:sz w:val="28"/>
                <w:szCs w:val="28"/>
                <w:lang w:val="vi-VN" w:eastAsia="vi-VN"/>
              </w:rPr>
              <w:t>Tỉ lệ chung (%)</w:t>
            </w:r>
          </w:p>
        </w:tc>
        <w:tc>
          <w:tcPr>
            <w:tcW w:w="3240" w:type="dxa"/>
          </w:tcPr>
          <w:p w14:paraId="736B367B" w14:textId="77777777" w:rsidR="00872ABC" w:rsidRPr="00074CF1" w:rsidRDefault="00872ABC" w:rsidP="00655EE4">
            <w:pPr>
              <w:jc w:val="center"/>
              <w:rPr>
                <w:rFonts w:ascii="Times New Roman" w:hAnsi="Times New Roman"/>
                <w:b/>
                <w:bCs/>
                <w:sz w:val="28"/>
                <w:szCs w:val="28"/>
                <w:lang w:val="vi-VN" w:eastAsia="vi-VN"/>
              </w:rPr>
            </w:pPr>
          </w:p>
        </w:tc>
        <w:tc>
          <w:tcPr>
            <w:tcW w:w="2070" w:type="dxa"/>
            <w:gridSpan w:val="2"/>
            <w:vAlign w:val="center"/>
          </w:tcPr>
          <w:p w14:paraId="73161221"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70</w:t>
            </w:r>
          </w:p>
        </w:tc>
        <w:tc>
          <w:tcPr>
            <w:tcW w:w="1980" w:type="dxa"/>
            <w:gridSpan w:val="2"/>
            <w:vAlign w:val="center"/>
          </w:tcPr>
          <w:p w14:paraId="30C26929" w14:textId="77777777" w:rsidR="00872ABC" w:rsidRPr="00074CF1" w:rsidRDefault="00872ABC" w:rsidP="00655EE4">
            <w:pPr>
              <w:jc w:val="center"/>
              <w:rPr>
                <w:rFonts w:ascii="Times New Roman" w:hAnsi="Times New Roman"/>
                <w:sz w:val="28"/>
                <w:szCs w:val="28"/>
                <w:lang w:val="vi-VN" w:eastAsia="vi-VN"/>
              </w:rPr>
            </w:pPr>
            <w:r w:rsidRPr="00074CF1">
              <w:rPr>
                <w:rFonts w:ascii="Times New Roman" w:hAnsi="Times New Roman"/>
                <w:b/>
                <w:bCs/>
                <w:sz w:val="28"/>
                <w:szCs w:val="28"/>
                <w:lang w:val="vi-VN" w:eastAsia="vi-VN"/>
              </w:rPr>
              <w:t>30</w:t>
            </w:r>
          </w:p>
        </w:tc>
      </w:tr>
    </w:tbl>
    <w:p w14:paraId="2F172B1C" w14:textId="77777777" w:rsidR="00C167C9" w:rsidRPr="00074CF1" w:rsidRDefault="00C167C9" w:rsidP="00872ABC">
      <w:pPr>
        <w:spacing w:line="240" w:lineRule="auto"/>
        <w:rPr>
          <w:rFonts w:ascii="Times New Roman" w:hAnsi="Times New Roman"/>
          <w:b/>
          <w:sz w:val="28"/>
          <w:szCs w:val="28"/>
        </w:rPr>
      </w:pPr>
    </w:p>
    <w:tbl>
      <w:tblPr>
        <w:tblpPr w:leftFromText="180" w:rightFromText="180" w:vertAnchor="page" w:horzAnchor="margin" w:tblpY="1177"/>
        <w:tblW w:w="9727" w:type="dxa"/>
        <w:tblLayout w:type="fixed"/>
        <w:tblCellMar>
          <w:left w:w="0" w:type="dxa"/>
          <w:right w:w="0" w:type="dxa"/>
        </w:tblCellMar>
        <w:tblLook w:val="01E0" w:firstRow="1" w:lastRow="1" w:firstColumn="1" w:lastColumn="1" w:noHBand="0" w:noVBand="0"/>
      </w:tblPr>
      <w:tblGrid>
        <w:gridCol w:w="4235"/>
        <w:gridCol w:w="5492"/>
      </w:tblGrid>
      <w:tr w:rsidR="00074CF1" w:rsidRPr="00074CF1" w14:paraId="4944B68B" w14:textId="77777777" w:rsidTr="00655EE4">
        <w:trPr>
          <w:trHeight w:val="1258"/>
        </w:trPr>
        <w:tc>
          <w:tcPr>
            <w:tcW w:w="4235" w:type="dxa"/>
          </w:tcPr>
          <w:p w14:paraId="6004D464" w14:textId="282D6CA7" w:rsidR="00C167C9" w:rsidRPr="00074CF1" w:rsidRDefault="000E3CDB" w:rsidP="00655EE4">
            <w:pPr>
              <w:pStyle w:val="TableParagraph"/>
              <w:ind w:left="455"/>
              <w:rPr>
                <w:b/>
                <w:sz w:val="24"/>
              </w:rPr>
            </w:pPr>
            <w:r>
              <w:rPr>
                <w:b/>
                <w:sz w:val="24"/>
              </w:rPr>
              <w:t>III.ĐỀ</w:t>
            </w:r>
          </w:p>
        </w:tc>
        <w:tc>
          <w:tcPr>
            <w:tcW w:w="5492" w:type="dxa"/>
          </w:tcPr>
          <w:p w14:paraId="3454FCA3" w14:textId="77777777" w:rsidR="00C167C9" w:rsidRPr="00074CF1" w:rsidRDefault="00C167C9" w:rsidP="00655EE4">
            <w:pPr>
              <w:pStyle w:val="TableParagraph"/>
              <w:ind w:left="1107" w:right="774"/>
              <w:jc w:val="center"/>
              <w:rPr>
                <w:b/>
                <w:sz w:val="24"/>
              </w:rPr>
            </w:pPr>
            <w:r w:rsidRPr="00074CF1">
              <w:rPr>
                <w:b/>
                <w:sz w:val="24"/>
              </w:rPr>
              <w:t>ĐỀ KIỂM TRA</w:t>
            </w:r>
            <w:r w:rsidRPr="00074CF1">
              <w:rPr>
                <w:b/>
                <w:sz w:val="24"/>
                <w:lang w:val="vi-VN"/>
              </w:rPr>
              <w:t xml:space="preserve"> GIỮA HỌC</w:t>
            </w:r>
            <w:r w:rsidRPr="00074CF1">
              <w:rPr>
                <w:b/>
                <w:sz w:val="24"/>
              </w:rPr>
              <w:t xml:space="preserve"> KÌ II</w:t>
            </w:r>
          </w:p>
          <w:p w14:paraId="3B6CB9CE" w14:textId="61F56C84" w:rsidR="00C167C9" w:rsidRPr="00074CF1" w:rsidRDefault="00C167C9" w:rsidP="00655EE4">
            <w:pPr>
              <w:pStyle w:val="TableParagraph"/>
              <w:ind w:left="1107" w:right="774"/>
              <w:jc w:val="center"/>
              <w:rPr>
                <w:b/>
                <w:sz w:val="24"/>
              </w:rPr>
            </w:pPr>
            <w:r w:rsidRPr="00074CF1">
              <w:rPr>
                <w:b/>
                <w:sz w:val="24"/>
              </w:rPr>
              <w:t>NĂM HỌC 202</w:t>
            </w:r>
            <w:r w:rsidR="001D02EB" w:rsidRPr="00074CF1">
              <w:rPr>
                <w:b/>
                <w:sz w:val="24"/>
              </w:rPr>
              <w:t>5</w:t>
            </w:r>
            <w:r w:rsidRPr="00074CF1">
              <w:rPr>
                <w:b/>
                <w:sz w:val="24"/>
              </w:rPr>
              <w:t xml:space="preserve"> - 202</w:t>
            </w:r>
            <w:r w:rsidR="001D02EB" w:rsidRPr="00074CF1">
              <w:rPr>
                <w:b/>
                <w:sz w:val="24"/>
              </w:rPr>
              <w:t>6</w:t>
            </w:r>
          </w:p>
          <w:p w14:paraId="5520DD57" w14:textId="77777777" w:rsidR="00C167C9" w:rsidRPr="00074CF1" w:rsidRDefault="00C167C9" w:rsidP="00655EE4">
            <w:pPr>
              <w:pStyle w:val="TableParagraph"/>
              <w:ind w:left="1107" w:right="771"/>
              <w:jc w:val="center"/>
              <w:rPr>
                <w:b/>
                <w:sz w:val="24"/>
                <w:lang w:val="vi-VN"/>
              </w:rPr>
            </w:pPr>
            <w:r w:rsidRPr="00074CF1">
              <w:rPr>
                <w:b/>
                <w:sz w:val="24"/>
              </w:rPr>
              <w:t xml:space="preserve">Môn: Công nghệ lớp </w:t>
            </w:r>
            <w:r w:rsidRPr="00074CF1">
              <w:rPr>
                <w:b/>
                <w:sz w:val="24"/>
                <w:lang w:val="vi-VN"/>
              </w:rPr>
              <w:t>8</w:t>
            </w:r>
          </w:p>
          <w:p w14:paraId="68D833B6" w14:textId="77777777" w:rsidR="00C167C9" w:rsidRPr="00074CF1" w:rsidRDefault="00C167C9" w:rsidP="00655EE4">
            <w:pPr>
              <w:pStyle w:val="TableParagraph"/>
              <w:ind w:left="60"/>
              <w:jc w:val="center"/>
              <w:rPr>
                <w:sz w:val="24"/>
              </w:rPr>
            </w:pPr>
            <w:r w:rsidRPr="00074CF1">
              <w:rPr>
                <w:sz w:val="24"/>
              </w:rPr>
              <w:t>(Thời gian 45 phút không kể thời gian giao đề)</w:t>
            </w:r>
          </w:p>
        </w:tc>
      </w:tr>
    </w:tbl>
    <w:p w14:paraId="68D86ADA" w14:textId="6B9222C4" w:rsidR="00872ABC" w:rsidRPr="00074CF1" w:rsidRDefault="00872ABC" w:rsidP="00872ABC">
      <w:pPr>
        <w:spacing w:line="240" w:lineRule="auto"/>
        <w:rPr>
          <w:rFonts w:ascii="Times New Roman" w:hAnsi="Times New Roman"/>
          <w:b/>
          <w:sz w:val="28"/>
          <w:szCs w:val="28"/>
        </w:rPr>
      </w:pPr>
      <w:r w:rsidRPr="00074CF1">
        <w:rPr>
          <w:rFonts w:ascii="Times New Roman" w:hAnsi="Times New Roman"/>
          <w:b/>
          <w:sz w:val="28"/>
          <w:szCs w:val="28"/>
        </w:rPr>
        <w:t>A. TRẮC NGHIỆM (7 điểm)</w:t>
      </w:r>
    </w:p>
    <w:p w14:paraId="51882AED" w14:textId="77777777" w:rsidR="00872ABC" w:rsidRPr="00074CF1" w:rsidRDefault="00872ABC" w:rsidP="00872ABC">
      <w:pPr>
        <w:pStyle w:val="NormalWeb"/>
        <w:spacing w:before="0" w:beforeAutospacing="0" w:after="0" w:afterAutospacing="0"/>
        <w:rPr>
          <w:sz w:val="28"/>
          <w:szCs w:val="28"/>
          <w:lang w:val="vi-VN"/>
        </w:rPr>
      </w:pPr>
      <w:r w:rsidRPr="00074CF1">
        <w:rPr>
          <w:b/>
          <w:sz w:val="28"/>
          <w:szCs w:val="28"/>
        </w:rPr>
        <w:t>Câu 1:</w:t>
      </w:r>
      <w:r w:rsidRPr="00074CF1">
        <w:rPr>
          <w:sz w:val="28"/>
          <w:szCs w:val="28"/>
        </w:rPr>
        <w:t> Tai nạn điện thường xảy ra do những nguyên nhân nào ? </w:t>
      </w:r>
    </w:p>
    <w:p w14:paraId="6FE397FE" w14:textId="77777777" w:rsidR="00872ABC" w:rsidRPr="00074CF1" w:rsidRDefault="00872ABC" w:rsidP="00872ABC">
      <w:pPr>
        <w:pStyle w:val="NormalWeb"/>
        <w:spacing w:before="0" w:beforeAutospacing="0" w:after="0" w:afterAutospacing="0"/>
        <w:rPr>
          <w:sz w:val="28"/>
          <w:szCs w:val="28"/>
        </w:rPr>
      </w:pPr>
      <w:r w:rsidRPr="00074CF1">
        <w:rPr>
          <w:sz w:val="28"/>
          <w:szCs w:val="28"/>
        </w:rPr>
        <w:t>A. Do chạm trực tiếp vào vật mang điện</w:t>
      </w:r>
    </w:p>
    <w:p w14:paraId="094AD992"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Sử dụng đồ dùng điện bị rò điện ra vỏ.</w:t>
      </w:r>
    </w:p>
    <w:p w14:paraId="178977E7" w14:textId="77777777" w:rsidR="00872ABC" w:rsidRPr="00074CF1" w:rsidRDefault="00872ABC" w:rsidP="00872ABC">
      <w:pPr>
        <w:spacing w:after="0" w:line="240" w:lineRule="auto"/>
        <w:rPr>
          <w:rFonts w:ascii="Times New Roman" w:hAnsi="Times New Roman"/>
          <w:sz w:val="28"/>
          <w:szCs w:val="28"/>
          <w:lang w:val="vi-VN"/>
        </w:rPr>
      </w:pPr>
      <w:r w:rsidRPr="00074CF1">
        <w:rPr>
          <w:rFonts w:ascii="Times New Roman" w:hAnsi="Times New Roman"/>
          <w:sz w:val="28"/>
          <w:szCs w:val="28"/>
        </w:rPr>
        <w:t>C. Sửa chữa điện không cắt nguồn điện</w:t>
      </w:r>
      <w:r w:rsidRPr="00074CF1">
        <w:rPr>
          <w:rFonts w:ascii="Times New Roman" w:hAnsi="Times New Roman"/>
          <w:sz w:val="28"/>
          <w:szCs w:val="28"/>
          <w:lang w:val="vi-VN"/>
        </w:rPr>
        <w:t>.</w:t>
      </w:r>
    </w:p>
    <w:p w14:paraId="0FC9A5CC" w14:textId="77777777" w:rsidR="00872ABC" w:rsidRPr="00074CF1" w:rsidRDefault="00872ABC" w:rsidP="00872ABC">
      <w:pPr>
        <w:spacing w:after="0" w:line="240" w:lineRule="auto"/>
        <w:rPr>
          <w:rFonts w:ascii="Times New Roman" w:hAnsi="Times New Roman"/>
          <w:sz w:val="28"/>
          <w:szCs w:val="28"/>
          <w:lang w:val="vi-VN"/>
        </w:rPr>
      </w:pPr>
      <w:r w:rsidRPr="00074CF1">
        <w:rPr>
          <w:rFonts w:ascii="Times New Roman" w:hAnsi="Times New Roman"/>
          <w:bCs/>
          <w:sz w:val="28"/>
          <w:szCs w:val="28"/>
        </w:rPr>
        <w:t>D</w:t>
      </w:r>
      <w:r w:rsidRPr="00074CF1">
        <w:rPr>
          <w:rFonts w:ascii="Times New Roman" w:hAnsi="Times New Roman"/>
          <w:b/>
          <w:bCs/>
          <w:sz w:val="28"/>
          <w:szCs w:val="28"/>
        </w:rPr>
        <w:t>. </w:t>
      </w:r>
      <w:r w:rsidRPr="00074CF1">
        <w:rPr>
          <w:rFonts w:ascii="Times New Roman" w:hAnsi="Times New Roman"/>
          <w:sz w:val="28"/>
          <w:szCs w:val="28"/>
        </w:rPr>
        <w:t>Do chạm trực tiếp vào vật mang điện</w:t>
      </w:r>
      <w:r w:rsidRPr="00074CF1">
        <w:rPr>
          <w:rFonts w:ascii="Times New Roman" w:hAnsi="Times New Roman"/>
          <w:sz w:val="28"/>
          <w:szCs w:val="28"/>
          <w:lang w:val="vi-VN"/>
        </w:rPr>
        <w:t>,s</w:t>
      </w:r>
      <w:r w:rsidRPr="00074CF1">
        <w:rPr>
          <w:rFonts w:ascii="Times New Roman" w:hAnsi="Times New Roman"/>
          <w:sz w:val="28"/>
          <w:szCs w:val="28"/>
        </w:rPr>
        <w:t>ử dụng đồ dùng điện bị rò điện ra vỏ</w:t>
      </w:r>
      <w:r w:rsidRPr="00074CF1">
        <w:rPr>
          <w:rFonts w:ascii="Times New Roman" w:hAnsi="Times New Roman"/>
          <w:sz w:val="28"/>
          <w:szCs w:val="28"/>
          <w:lang w:val="vi-VN"/>
        </w:rPr>
        <w:t>,s</w:t>
      </w:r>
      <w:r w:rsidRPr="00074CF1">
        <w:rPr>
          <w:rFonts w:ascii="Times New Roman" w:hAnsi="Times New Roman"/>
          <w:sz w:val="28"/>
          <w:szCs w:val="28"/>
        </w:rPr>
        <w:t>ửa chữa điện không cắt nguồn điện</w:t>
      </w:r>
      <w:r w:rsidRPr="00074CF1">
        <w:rPr>
          <w:rFonts w:ascii="Times New Roman" w:hAnsi="Times New Roman"/>
          <w:sz w:val="28"/>
          <w:szCs w:val="28"/>
          <w:lang w:val="vi-VN"/>
        </w:rPr>
        <w:t>.</w:t>
      </w:r>
    </w:p>
    <w:p w14:paraId="45EA4486" w14:textId="77777777" w:rsidR="00872ABC" w:rsidRPr="00074CF1" w:rsidRDefault="00872ABC" w:rsidP="00872ABC">
      <w:pPr>
        <w:pStyle w:val="NormalWeb"/>
        <w:spacing w:before="0" w:beforeAutospacing="0" w:after="0" w:afterAutospacing="0"/>
        <w:rPr>
          <w:sz w:val="28"/>
          <w:szCs w:val="28"/>
        </w:rPr>
      </w:pPr>
      <w:r w:rsidRPr="00074CF1">
        <w:rPr>
          <w:b/>
          <w:sz w:val="28"/>
          <w:szCs w:val="28"/>
        </w:rPr>
        <w:t xml:space="preserve">Câu </w:t>
      </w:r>
      <w:r w:rsidRPr="00074CF1">
        <w:rPr>
          <w:b/>
          <w:sz w:val="28"/>
          <w:szCs w:val="28"/>
          <w:lang w:val="vi-VN"/>
        </w:rPr>
        <w:t>2</w:t>
      </w:r>
      <w:r w:rsidRPr="00074CF1">
        <w:rPr>
          <w:b/>
          <w:sz w:val="28"/>
          <w:szCs w:val="28"/>
        </w:rPr>
        <w:t>:</w:t>
      </w:r>
      <w:r w:rsidRPr="00074CF1">
        <w:rPr>
          <w:sz w:val="28"/>
          <w:szCs w:val="28"/>
        </w:rPr>
        <w:t> Hãy chọn những hành động đúng về an toàn điện trong những hành động dưới đây ?</w:t>
      </w:r>
    </w:p>
    <w:p w14:paraId="4753921C"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Chơi đùa và trèo lên cột điện cao áp</w:t>
      </w:r>
    </w:p>
    <w:p w14:paraId="6C19164F"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Thả diều gần đường dây điện  </w:t>
      </w:r>
    </w:p>
    <w:p w14:paraId="1979C23F"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Không buộc trâu bò vào cột điện cao áp </w:t>
      </w:r>
    </w:p>
    <w:p w14:paraId="6F1DB3F0"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Tắm mưa gần đường dây diện cao áp</w:t>
      </w:r>
    </w:p>
    <w:p w14:paraId="618D0236" w14:textId="77777777" w:rsidR="00872ABC" w:rsidRPr="00074CF1" w:rsidRDefault="00872ABC" w:rsidP="00872ABC">
      <w:pPr>
        <w:pStyle w:val="NormalWeb"/>
        <w:spacing w:before="0" w:beforeAutospacing="0" w:after="0" w:afterAutospacing="0"/>
        <w:rPr>
          <w:sz w:val="28"/>
          <w:szCs w:val="28"/>
        </w:rPr>
      </w:pPr>
      <w:r w:rsidRPr="00074CF1">
        <w:rPr>
          <w:b/>
          <w:sz w:val="28"/>
          <w:szCs w:val="28"/>
        </w:rPr>
        <w:t>Câu</w:t>
      </w:r>
      <w:r w:rsidRPr="00074CF1">
        <w:rPr>
          <w:b/>
          <w:sz w:val="28"/>
          <w:szCs w:val="28"/>
          <w:lang w:val="vi-VN"/>
        </w:rPr>
        <w:t xml:space="preserve"> 3</w:t>
      </w:r>
      <w:r w:rsidRPr="00074CF1">
        <w:rPr>
          <w:b/>
          <w:sz w:val="28"/>
          <w:szCs w:val="28"/>
        </w:rPr>
        <w:t>:</w:t>
      </w:r>
      <w:r w:rsidRPr="00074CF1">
        <w:rPr>
          <w:sz w:val="28"/>
          <w:szCs w:val="28"/>
        </w:rPr>
        <w:t> Trong các dụng cụ sau, dụng cụ nào không phải là dụng cụ an toàn điện?</w:t>
      </w:r>
    </w:p>
    <w:p w14:paraId="799AAD8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Giầy cao su cách điện</w:t>
      </w:r>
    </w:p>
    <w:p w14:paraId="3E00F58E"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Giá cách điện</w:t>
      </w:r>
    </w:p>
    <w:p w14:paraId="45D921D3"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Dụng cụ lao động không có chuôi cách điện</w:t>
      </w:r>
    </w:p>
    <w:p w14:paraId="35F3824E"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Thảm cao su cách điện</w:t>
      </w:r>
    </w:p>
    <w:p w14:paraId="59DABE54" w14:textId="77777777" w:rsidR="00872ABC" w:rsidRPr="00074CF1" w:rsidRDefault="00872ABC" w:rsidP="00872ABC">
      <w:pPr>
        <w:pStyle w:val="NormalWeb"/>
        <w:spacing w:before="0" w:beforeAutospacing="0" w:after="0" w:afterAutospacing="0"/>
        <w:rPr>
          <w:sz w:val="28"/>
          <w:szCs w:val="28"/>
        </w:rPr>
      </w:pPr>
      <w:r w:rsidRPr="00074CF1">
        <w:rPr>
          <w:b/>
          <w:sz w:val="28"/>
          <w:szCs w:val="28"/>
        </w:rPr>
        <w:t>Câu</w:t>
      </w:r>
      <w:r w:rsidRPr="00074CF1">
        <w:rPr>
          <w:b/>
          <w:sz w:val="28"/>
          <w:szCs w:val="28"/>
          <w:lang w:val="vi-VN"/>
        </w:rPr>
        <w:t xml:space="preserve"> 4</w:t>
      </w:r>
      <w:r w:rsidRPr="00074CF1">
        <w:rPr>
          <w:b/>
          <w:sz w:val="28"/>
          <w:szCs w:val="28"/>
        </w:rPr>
        <w:t xml:space="preserve"> :</w:t>
      </w:r>
      <w:r w:rsidRPr="00074CF1">
        <w:rPr>
          <w:sz w:val="28"/>
          <w:szCs w:val="28"/>
        </w:rPr>
        <w:t> Biện pháp an toàn điện khi sử dụng điện là:</w:t>
      </w:r>
    </w:p>
    <w:p w14:paraId="37C48E1C"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Thực hiện tốt cách điện dây dẫn điện</w:t>
      </w:r>
    </w:p>
    <w:p w14:paraId="0A8C89B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Kiểm tra cách điện của đồ dùng điện</w:t>
      </w:r>
    </w:p>
    <w:p w14:paraId="4C8CC8AA"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C. Nối đất các thiết bị, đồ dùng điện</w:t>
      </w:r>
    </w:p>
    <w:p w14:paraId="4FFAF3A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bCs/>
          <w:sz w:val="28"/>
          <w:szCs w:val="28"/>
        </w:rPr>
        <w:t>D.</w:t>
      </w:r>
      <w:r w:rsidRPr="00074CF1">
        <w:rPr>
          <w:rFonts w:ascii="Times New Roman" w:hAnsi="Times New Roman"/>
          <w:sz w:val="28"/>
          <w:szCs w:val="28"/>
        </w:rPr>
        <w:t>Thực hiện tốt cách điện dây dẫn điện</w:t>
      </w:r>
      <w:r w:rsidRPr="00074CF1">
        <w:rPr>
          <w:rFonts w:ascii="Times New Roman" w:hAnsi="Times New Roman"/>
          <w:sz w:val="28"/>
          <w:szCs w:val="28"/>
          <w:lang w:val="vi-VN"/>
        </w:rPr>
        <w:t>,k</w:t>
      </w:r>
      <w:r w:rsidRPr="00074CF1">
        <w:rPr>
          <w:rFonts w:ascii="Times New Roman" w:hAnsi="Times New Roman"/>
          <w:sz w:val="28"/>
          <w:szCs w:val="28"/>
        </w:rPr>
        <w:t>iểm tra cách điện của đồ dùng điện</w:t>
      </w:r>
      <w:r w:rsidRPr="00074CF1">
        <w:rPr>
          <w:rFonts w:ascii="Times New Roman" w:hAnsi="Times New Roman"/>
          <w:sz w:val="28"/>
          <w:szCs w:val="28"/>
          <w:lang w:val="vi-VN"/>
        </w:rPr>
        <w:t>,n</w:t>
      </w:r>
      <w:r w:rsidRPr="00074CF1">
        <w:rPr>
          <w:rFonts w:ascii="Times New Roman" w:hAnsi="Times New Roman"/>
          <w:sz w:val="28"/>
          <w:szCs w:val="28"/>
        </w:rPr>
        <w:t>ối đất các thiết bị, đồ dùng điện</w:t>
      </w:r>
      <w:r w:rsidRPr="00074CF1">
        <w:rPr>
          <w:rFonts w:ascii="Times New Roman" w:hAnsi="Times New Roman"/>
          <w:sz w:val="28"/>
          <w:szCs w:val="28"/>
          <w:lang w:val="vi-VN"/>
        </w:rPr>
        <w:t>.</w:t>
      </w:r>
    </w:p>
    <w:p w14:paraId="69623BF6" w14:textId="77777777" w:rsidR="00872ABC" w:rsidRPr="00074CF1" w:rsidRDefault="00872ABC" w:rsidP="00872ABC">
      <w:pPr>
        <w:pStyle w:val="NormalWeb"/>
        <w:spacing w:before="0" w:beforeAutospacing="0" w:after="0" w:afterAutospacing="0"/>
        <w:rPr>
          <w:bCs/>
          <w:sz w:val="28"/>
          <w:szCs w:val="28"/>
        </w:rPr>
      </w:pPr>
      <w:r w:rsidRPr="00074CF1">
        <w:rPr>
          <w:b/>
          <w:sz w:val="28"/>
          <w:szCs w:val="28"/>
        </w:rPr>
        <w:t xml:space="preserve">Câu </w:t>
      </w:r>
      <w:r w:rsidRPr="00074CF1">
        <w:rPr>
          <w:b/>
          <w:sz w:val="28"/>
          <w:szCs w:val="28"/>
          <w:lang w:val="vi-VN"/>
        </w:rPr>
        <w:t>5</w:t>
      </w:r>
      <w:r w:rsidRPr="00074CF1">
        <w:rPr>
          <w:b/>
          <w:sz w:val="28"/>
          <w:szCs w:val="28"/>
        </w:rPr>
        <w:t>:</w:t>
      </w:r>
      <w:r w:rsidRPr="00074CF1">
        <w:rPr>
          <w:sz w:val="28"/>
          <w:szCs w:val="28"/>
        </w:rPr>
        <w:t> Các em đã học mấy nguyên nhân gây ra tai nạn điện?</w:t>
      </w:r>
    </w:p>
    <w:p w14:paraId="78A3349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2</w:t>
      </w:r>
    </w:p>
    <w:p w14:paraId="28257819"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B. 3</w:t>
      </w:r>
    </w:p>
    <w:p w14:paraId="407D18A5"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C. 4</w:t>
      </w:r>
    </w:p>
    <w:p w14:paraId="1A27494F"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5</w:t>
      </w:r>
    </w:p>
    <w:p w14:paraId="70342D98" w14:textId="77777777" w:rsidR="00872ABC" w:rsidRPr="00074CF1" w:rsidRDefault="00872ABC" w:rsidP="00872ABC">
      <w:pPr>
        <w:pStyle w:val="NormalWeb"/>
        <w:spacing w:before="0" w:beforeAutospacing="0" w:after="0" w:afterAutospacing="0"/>
        <w:rPr>
          <w:sz w:val="28"/>
          <w:szCs w:val="28"/>
        </w:rPr>
      </w:pPr>
      <w:r w:rsidRPr="00074CF1">
        <w:rPr>
          <w:b/>
          <w:sz w:val="28"/>
          <w:szCs w:val="28"/>
        </w:rPr>
        <w:t xml:space="preserve">Câu </w:t>
      </w:r>
      <w:r w:rsidRPr="00074CF1">
        <w:rPr>
          <w:b/>
          <w:sz w:val="28"/>
          <w:szCs w:val="28"/>
          <w:lang w:val="vi-VN"/>
        </w:rPr>
        <w:t>6</w:t>
      </w:r>
      <w:r w:rsidRPr="00074CF1">
        <w:rPr>
          <w:b/>
          <w:sz w:val="28"/>
          <w:szCs w:val="28"/>
        </w:rPr>
        <w:t>:</w:t>
      </w:r>
      <w:r w:rsidRPr="00074CF1">
        <w:rPr>
          <w:sz w:val="28"/>
          <w:szCs w:val="28"/>
        </w:rPr>
        <w:t> Có mấy biện pháp an toàn điện khi sử dụng điện mà em đã học?</w:t>
      </w:r>
    </w:p>
    <w:p w14:paraId="1CC60E84" w14:textId="77777777" w:rsidR="00872ABC" w:rsidRPr="00074CF1" w:rsidRDefault="00872ABC" w:rsidP="00872ABC">
      <w:pPr>
        <w:spacing w:line="240" w:lineRule="auto"/>
        <w:rPr>
          <w:rFonts w:ascii="Times New Roman" w:hAnsi="Times New Roman"/>
          <w:sz w:val="28"/>
          <w:szCs w:val="28"/>
        </w:rPr>
      </w:pPr>
      <w:r w:rsidRPr="00074CF1">
        <w:rPr>
          <w:rFonts w:ascii="Times New Roman" w:hAnsi="Times New Roman"/>
          <w:sz w:val="28"/>
          <w:szCs w:val="28"/>
        </w:rPr>
        <w:t>A. 2</w:t>
      </w:r>
    </w:p>
    <w:p w14:paraId="75279FD0"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3</w:t>
      </w:r>
    </w:p>
    <w:p w14:paraId="0C2AE1CE"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4</w:t>
      </w:r>
    </w:p>
    <w:p w14:paraId="2D0B580E" w14:textId="70859EEB" w:rsidR="002D463C" w:rsidRPr="00D616A5" w:rsidRDefault="00872ABC" w:rsidP="00D616A5">
      <w:pPr>
        <w:spacing w:after="0" w:line="240" w:lineRule="auto"/>
        <w:rPr>
          <w:rFonts w:ascii="Times New Roman" w:hAnsi="Times New Roman"/>
          <w:sz w:val="28"/>
          <w:szCs w:val="28"/>
        </w:rPr>
      </w:pPr>
      <w:r w:rsidRPr="00074CF1">
        <w:rPr>
          <w:rFonts w:ascii="Times New Roman" w:hAnsi="Times New Roman"/>
          <w:sz w:val="28"/>
          <w:szCs w:val="28"/>
        </w:rPr>
        <w:t>D. 5</w:t>
      </w:r>
    </w:p>
    <w:p w14:paraId="087CE96D" w14:textId="3D3B752F" w:rsidR="00872ABC" w:rsidRPr="00074CF1" w:rsidRDefault="00872ABC" w:rsidP="00872ABC">
      <w:pPr>
        <w:pStyle w:val="NormalWeb"/>
        <w:spacing w:before="0" w:beforeAutospacing="0" w:after="0" w:afterAutospacing="0"/>
        <w:rPr>
          <w:sz w:val="28"/>
          <w:szCs w:val="28"/>
        </w:rPr>
      </w:pPr>
      <w:r w:rsidRPr="00074CF1">
        <w:rPr>
          <w:b/>
          <w:sz w:val="28"/>
          <w:szCs w:val="28"/>
        </w:rPr>
        <w:t xml:space="preserve">Câu </w:t>
      </w:r>
      <w:r w:rsidRPr="00074CF1">
        <w:rPr>
          <w:b/>
          <w:sz w:val="28"/>
          <w:szCs w:val="28"/>
          <w:lang w:val="vi-VN"/>
        </w:rPr>
        <w:t>7</w:t>
      </w:r>
      <w:r w:rsidRPr="00074CF1">
        <w:rPr>
          <w:b/>
          <w:sz w:val="28"/>
          <w:szCs w:val="28"/>
        </w:rPr>
        <w:t>:</w:t>
      </w:r>
      <w:r w:rsidRPr="00074CF1">
        <w:rPr>
          <w:sz w:val="28"/>
          <w:szCs w:val="28"/>
        </w:rPr>
        <w:t> Đâu là hành động sai không được phép làm?</w:t>
      </w:r>
    </w:p>
    <w:p w14:paraId="3B13A622"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Không buộc trâu, bò vào cột điện cao áp</w:t>
      </w:r>
    </w:p>
    <w:p w14:paraId="7BD92E48"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Không chơi đùa và trèo lên cột điện cao áp</w:t>
      </w:r>
    </w:p>
    <w:p w14:paraId="55D16861"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Tắm mưa dưới đường dây điện cao áp</w:t>
      </w:r>
    </w:p>
    <w:p w14:paraId="5D9E448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Không xây nhà gần sát đường dây điện cao áp</w:t>
      </w:r>
    </w:p>
    <w:p w14:paraId="1BB8C3F8" w14:textId="77777777" w:rsidR="00872ABC" w:rsidRPr="00074CF1" w:rsidRDefault="00872ABC" w:rsidP="00872ABC">
      <w:pPr>
        <w:pStyle w:val="NormalWeb"/>
        <w:spacing w:before="0" w:beforeAutospacing="0" w:after="0" w:afterAutospacing="0"/>
        <w:rPr>
          <w:sz w:val="28"/>
          <w:szCs w:val="28"/>
        </w:rPr>
      </w:pPr>
      <w:r w:rsidRPr="00074CF1">
        <w:rPr>
          <w:b/>
          <w:sz w:val="28"/>
          <w:szCs w:val="28"/>
        </w:rPr>
        <w:t xml:space="preserve">Câu </w:t>
      </w:r>
      <w:r w:rsidRPr="00074CF1">
        <w:rPr>
          <w:b/>
          <w:sz w:val="28"/>
          <w:szCs w:val="28"/>
          <w:lang w:val="vi-VN"/>
        </w:rPr>
        <w:t>8</w:t>
      </w:r>
      <w:r w:rsidRPr="00074CF1">
        <w:rPr>
          <w:b/>
          <w:sz w:val="28"/>
          <w:szCs w:val="28"/>
        </w:rPr>
        <w:t>:</w:t>
      </w:r>
      <w:r w:rsidRPr="00074CF1">
        <w:rPr>
          <w:sz w:val="28"/>
          <w:szCs w:val="28"/>
        </w:rPr>
        <w:t>Trước khi sửa chữa điện, người ta phải cắt nguồn điện bằng cách:</w:t>
      </w:r>
    </w:p>
    <w:p w14:paraId="1A42C668"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Rút phích cắm điện</w:t>
      </w:r>
    </w:p>
    <w:p w14:paraId="0EC237EF"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Rút nắp cầu chì</w:t>
      </w:r>
    </w:p>
    <w:p w14:paraId="4BE88F7C"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C. Cắt cầu dao</w:t>
      </w:r>
    </w:p>
    <w:p w14:paraId="33D562B6"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b/>
          <w:bCs/>
          <w:sz w:val="28"/>
          <w:szCs w:val="28"/>
        </w:rPr>
        <w:t xml:space="preserve">D. </w:t>
      </w:r>
      <w:r w:rsidRPr="00074CF1">
        <w:rPr>
          <w:rFonts w:ascii="Times New Roman" w:hAnsi="Times New Roman"/>
          <w:sz w:val="28"/>
          <w:szCs w:val="28"/>
        </w:rPr>
        <w:t>Rút phích cắm điện</w:t>
      </w:r>
      <w:r w:rsidRPr="00074CF1">
        <w:rPr>
          <w:rFonts w:ascii="Times New Roman" w:hAnsi="Times New Roman"/>
          <w:sz w:val="28"/>
          <w:szCs w:val="28"/>
          <w:lang w:val="vi-VN"/>
        </w:rPr>
        <w:t>,r</w:t>
      </w:r>
      <w:r w:rsidRPr="00074CF1">
        <w:rPr>
          <w:rFonts w:ascii="Times New Roman" w:hAnsi="Times New Roman"/>
          <w:sz w:val="28"/>
          <w:szCs w:val="28"/>
        </w:rPr>
        <w:t>út nắp cầu chì</w:t>
      </w:r>
      <w:r w:rsidRPr="00074CF1">
        <w:rPr>
          <w:rFonts w:ascii="Times New Roman" w:hAnsi="Times New Roman"/>
          <w:sz w:val="28"/>
          <w:szCs w:val="28"/>
          <w:lang w:val="vi-VN"/>
        </w:rPr>
        <w:t>,c</w:t>
      </w:r>
      <w:r w:rsidRPr="00074CF1">
        <w:rPr>
          <w:rFonts w:ascii="Times New Roman" w:hAnsi="Times New Roman"/>
          <w:sz w:val="28"/>
          <w:szCs w:val="28"/>
        </w:rPr>
        <w:t>ắt cầu dao</w:t>
      </w:r>
    </w:p>
    <w:p w14:paraId="1C38B1B7" w14:textId="77777777" w:rsidR="00872ABC" w:rsidRPr="00074CF1" w:rsidRDefault="00872ABC" w:rsidP="00872ABC">
      <w:pPr>
        <w:pStyle w:val="NormalWeb"/>
        <w:spacing w:before="0" w:beforeAutospacing="0" w:after="0" w:afterAutospacing="0"/>
        <w:rPr>
          <w:bCs/>
          <w:sz w:val="28"/>
          <w:szCs w:val="28"/>
        </w:rPr>
      </w:pPr>
      <w:r w:rsidRPr="00074CF1">
        <w:rPr>
          <w:b/>
          <w:sz w:val="28"/>
          <w:szCs w:val="28"/>
        </w:rPr>
        <w:t xml:space="preserve">Câu </w:t>
      </w:r>
      <w:r w:rsidRPr="00074CF1">
        <w:rPr>
          <w:b/>
          <w:sz w:val="28"/>
          <w:szCs w:val="28"/>
          <w:lang w:val="vi-VN"/>
        </w:rPr>
        <w:t>9</w:t>
      </w:r>
      <w:r w:rsidRPr="00074CF1">
        <w:rPr>
          <w:b/>
          <w:sz w:val="28"/>
          <w:szCs w:val="28"/>
        </w:rPr>
        <w:t>:</w:t>
      </w:r>
      <w:r w:rsidRPr="00074CF1">
        <w:rPr>
          <w:sz w:val="28"/>
          <w:szCs w:val="28"/>
        </w:rPr>
        <w:t> Trước khi sửa chữa điện, phải cắt nguồn điện theo trình tự nào ?</w:t>
      </w:r>
    </w:p>
    <w:p w14:paraId="46068BE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Cắt cầu dao→ Rút cầu chì → Rút phích cắm điện </w:t>
      </w:r>
    </w:p>
    <w:p w14:paraId="0431EF45" w14:textId="77777777" w:rsidR="00872ABC" w:rsidRPr="00074CF1" w:rsidRDefault="00872ABC" w:rsidP="00872ABC">
      <w:pPr>
        <w:pStyle w:val="Heading6"/>
        <w:keepNext w:val="0"/>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B. Rút phích cắm điện → Rút cầu chì → Cắt cầu dao</w:t>
      </w:r>
    </w:p>
    <w:p w14:paraId="0AB4CF16"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C. Cắt cầu dao→ Rút phích cắm điện → Rút cầu chì </w:t>
      </w:r>
    </w:p>
    <w:p w14:paraId="55792820"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Đáp án A, B, C</w:t>
      </w:r>
    </w:p>
    <w:p w14:paraId="2405491D" w14:textId="77777777" w:rsidR="00872ABC" w:rsidRPr="00074CF1" w:rsidRDefault="00872ABC" w:rsidP="00872ABC">
      <w:pPr>
        <w:pStyle w:val="NormalWeb"/>
        <w:spacing w:before="0" w:beforeAutospacing="0" w:after="0" w:afterAutospacing="0"/>
        <w:rPr>
          <w:sz w:val="28"/>
          <w:szCs w:val="28"/>
        </w:rPr>
      </w:pPr>
      <w:r w:rsidRPr="00074CF1">
        <w:rPr>
          <w:b/>
          <w:sz w:val="28"/>
          <w:szCs w:val="28"/>
        </w:rPr>
        <w:t>Câu 1</w:t>
      </w:r>
      <w:r w:rsidRPr="00074CF1">
        <w:rPr>
          <w:b/>
          <w:sz w:val="28"/>
          <w:szCs w:val="28"/>
          <w:lang w:val="vi-VN"/>
        </w:rPr>
        <w:t>0</w:t>
      </w:r>
      <w:r w:rsidRPr="00074CF1">
        <w:rPr>
          <w:b/>
          <w:sz w:val="28"/>
          <w:szCs w:val="28"/>
        </w:rPr>
        <w:t>:</w:t>
      </w:r>
      <w:r w:rsidRPr="00074CF1">
        <w:rPr>
          <w:sz w:val="28"/>
          <w:szCs w:val="28"/>
        </w:rPr>
        <w:t> Khi phát hiện người bị điện giật, cần nhanh chóng làm gì?</w:t>
      </w:r>
    </w:p>
    <w:p w14:paraId="79D2B02E"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Sơ cứu nạn nhân tại chỗ</w:t>
      </w:r>
    </w:p>
    <w:p w14:paraId="22BDBBF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Đưa nạn nhân đến cơ sở y tế gần nhất</w:t>
      </w:r>
    </w:p>
    <w:p w14:paraId="63E0B1E5" w14:textId="77777777" w:rsidR="00872ABC" w:rsidRPr="00074CF1" w:rsidRDefault="00872ABC" w:rsidP="00872ABC">
      <w:pPr>
        <w:pStyle w:val="Heading6"/>
        <w:keepNext w:val="0"/>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Tách nạn nhân ra khỏi nguồn điện</w:t>
      </w:r>
    </w:p>
    <w:p w14:paraId="3E157CC0"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Hô hấp nhân tạo cho nạn nhân</w:t>
      </w:r>
    </w:p>
    <w:p w14:paraId="595FB46E" w14:textId="77777777" w:rsidR="00872ABC" w:rsidRPr="00074CF1" w:rsidRDefault="00872ABC" w:rsidP="00872ABC">
      <w:pPr>
        <w:pStyle w:val="NormalWeb"/>
        <w:spacing w:before="0" w:beforeAutospacing="0" w:after="0" w:afterAutospacing="0"/>
        <w:rPr>
          <w:sz w:val="28"/>
          <w:szCs w:val="28"/>
        </w:rPr>
      </w:pPr>
      <w:r w:rsidRPr="00074CF1">
        <w:rPr>
          <w:b/>
          <w:sz w:val="28"/>
          <w:szCs w:val="28"/>
        </w:rPr>
        <w:t>Câu</w:t>
      </w:r>
      <w:r w:rsidRPr="00074CF1">
        <w:rPr>
          <w:b/>
          <w:sz w:val="28"/>
          <w:szCs w:val="28"/>
          <w:lang w:val="vi-VN"/>
        </w:rPr>
        <w:t xml:space="preserve"> 1</w:t>
      </w:r>
      <w:r w:rsidRPr="00074CF1">
        <w:rPr>
          <w:b/>
          <w:sz w:val="28"/>
          <w:szCs w:val="28"/>
        </w:rPr>
        <w:t>1:</w:t>
      </w:r>
      <w:r w:rsidRPr="00074CF1">
        <w:rPr>
          <w:sz w:val="28"/>
          <w:szCs w:val="28"/>
        </w:rPr>
        <w:t> Khi thực hiện xoa bóp tim ngoài lồng ngực, thực hiện ấn ngực nạn nhân với tần suất là bao nhiêu?</w:t>
      </w:r>
    </w:p>
    <w:p w14:paraId="4799C244"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90 - 100 lần/ phút</w:t>
      </w:r>
    </w:p>
    <w:p w14:paraId="70BE908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90 - 120 lần/phút</w:t>
      </w:r>
    </w:p>
    <w:p w14:paraId="59BB8579" w14:textId="77777777" w:rsidR="00872ABC" w:rsidRPr="00074CF1" w:rsidRDefault="00872ABC" w:rsidP="00872ABC">
      <w:pPr>
        <w:pStyle w:val="Heading6"/>
        <w:keepNext w:val="0"/>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100 - 120 lần/phút</w:t>
      </w:r>
    </w:p>
    <w:p w14:paraId="09FC6BAC"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110 - 130 lần/phút</w:t>
      </w:r>
    </w:p>
    <w:p w14:paraId="33BB4A80" w14:textId="77777777" w:rsidR="00872ABC" w:rsidRPr="00074CF1" w:rsidRDefault="00872ABC" w:rsidP="00872ABC">
      <w:pPr>
        <w:pStyle w:val="NormalWeb"/>
        <w:spacing w:before="0" w:beforeAutospacing="0" w:after="0" w:afterAutospacing="0"/>
        <w:rPr>
          <w:sz w:val="28"/>
          <w:szCs w:val="28"/>
        </w:rPr>
      </w:pPr>
      <w:r w:rsidRPr="00074CF1">
        <w:rPr>
          <w:b/>
          <w:sz w:val="28"/>
          <w:szCs w:val="28"/>
        </w:rPr>
        <w:t xml:space="preserve">Câu </w:t>
      </w:r>
      <w:r w:rsidRPr="00074CF1">
        <w:rPr>
          <w:b/>
          <w:sz w:val="28"/>
          <w:szCs w:val="28"/>
          <w:lang w:val="vi-VN"/>
        </w:rPr>
        <w:t>12</w:t>
      </w:r>
      <w:r w:rsidRPr="00074CF1">
        <w:rPr>
          <w:b/>
          <w:sz w:val="28"/>
          <w:szCs w:val="28"/>
        </w:rPr>
        <w:t>:</w:t>
      </w:r>
      <w:r w:rsidRPr="00074CF1">
        <w:rPr>
          <w:sz w:val="28"/>
          <w:szCs w:val="28"/>
        </w:rPr>
        <w:t> Có mấy bước sơ cứu nạn nhân tại chỗ?</w:t>
      </w:r>
    </w:p>
    <w:p w14:paraId="3325E000"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1</w:t>
      </w:r>
    </w:p>
    <w:p w14:paraId="4F0F2F20"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B. 2</w:t>
      </w:r>
    </w:p>
    <w:p w14:paraId="148FB146"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C. 3</w:t>
      </w:r>
    </w:p>
    <w:p w14:paraId="67908B51"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4</w:t>
      </w:r>
    </w:p>
    <w:p w14:paraId="22C1E195" w14:textId="77777777" w:rsidR="00E80A31" w:rsidRDefault="00E80A31" w:rsidP="00872ABC">
      <w:pPr>
        <w:pStyle w:val="NormalWeb"/>
        <w:spacing w:before="0" w:beforeAutospacing="0" w:after="0" w:afterAutospacing="0"/>
        <w:rPr>
          <w:b/>
          <w:sz w:val="28"/>
          <w:szCs w:val="28"/>
        </w:rPr>
      </w:pPr>
    </w:p>
    <w:p w14:paraId="2F3D87CE" w14:textId="3D092449" w:rsidR="00872ABC" w:rsidRPr="00074CF1" w:rsidRDefault="00872ABC" w:rsidP="00872ABC">
      <w:pPr>
        <w:pStyle w:val="NormalWeb"/>
        <w:spacing w:before="0" w:beforeAutospacing="0" w:after="0" w:afterAutospacing="0"/>
        <w:rPr>
          <w:sz w:val="28"/>
          <w:szCs w:val="28"/>
        </w:rPr>
      </w:pPr>
      <w:r w:rsidRPr="00074CF1">
        <w:rPr>
          <w:b/>
          <w:sz w:val="28"/>
          <w:szCs w:val="28"/>
        </w:rPr>
        <w:t>Câu 1</w:t>
      </w:r>
      <w:r w:rsidRPr="00074CF1">
        <w:rPr>
          <w:b/>
          <w:sz w:val="28"/>
          <w:szCs w:val="28"/>
          <w:lang w:val="vi-VN"/>
        </w:rPr>
        <w:t>3</w:t>
      </w:r>
      <w:r w:rsidRPr="00074CF1">
        <w:rPr>
          <w:b/>
          <w:sz w:val="28"/>
          <w:szCs w:val="28"/>
        </w:rPr>
        <w:t>:</w:t>
      </w:r>
      <w:r w:rsidRPr="00074CF1">
        <w:rPr>
          <w:sz w:val="28"/>
          <w:szCs w:val="28"/>
        </w:rPr>
        <w:t> Nếu có 2 người sơ cứu, thì tỉ lệ một người làm động tác ép tim, một người hà hơi thổi ngạt là bao nhiêu?</w:t>
      </w:r>
    </w:p>
    <w:p w14:paraId="668FBA75"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1 : 5</w:t>
      </w:r>
    </w:p>
    <w:p w14:paraId="32F1056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1 : 7</w:t>
      </w:r>
    </w:p>
    <w:p w14:paraId="636A0827"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5 : 1</w:t>
      </w:r>
    </w:p>
    <w:p w14:paraId="75C7AD09"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D. 7 : 1</w:t>
      </w:r>
    </w:p>
    <w:p w14:paraId="08462F8E" w14:textId="77777777" w:rsidR="00872ABC" w:rsidRPr="00074CF1" w:rsidRDefault="00872ABC" w:rsidP="00872ABC">
      <w:pPr>
        <w:pStyle w:val="NormalWeb"/>
        <w:spacing w:before="0" w:beforeAutospacing="0" w:after="0" w:afterAutospacing="0"/>
        <w:rPr>
          <w:sz w:val="28"/>
          <w:szCs w:val="28"/>
        </w:rPr>
      </w:pPr>
      <w:r w:rsidRPr="00074CF1">
        <w:rPr>
          <w:b/>
          <w:sz w:val="28"/>
          <w:szCs w:val="28"/>
        </w:rPr>
        <w:t>Câu 1</w:t>
      </w:r>
      <w:r w:rsidRPr="00074CF1">
        <w:rPr>
          <w:b/>
          <w:sz w:val="28"/>
          <w:szCs w:val="28"/>
          <w:lang w:val="vi-VN"/>
        </w:rPr>
        <w:t>4</w:t>
      </w:r>
      <w:r w:rsidRPr="00074CF1">
        <w:rPr>
          <w:b/>
          <w:sz w:val="28"/>
          <w:szCs w:val="28"/>
        </w:rPr>
        <w:t>:</w:t>
      </w:r>
      <w:r w:rsidRPr="00074CF1">
        <w:rPr>
          <w:sz w:val="28"/>
          <w:szCs w:val="28"/>
        </w:rPr>
        <w:t> Sau khi cứu nạn nhân bị điện giật: nạn nhân ngất, không thở hoặc thở không đều, co giật thì cần làm gì?</w:t>
      </w:r>
    </w:p>
    <w:p w14:paraId="079B02A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A. Đưa đi viện ngay lập tức</w:t>
      </w:r>
    </w:p>
    <w:p w14:paraId="60C26124"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 Hô người đến giúp đỡ</w:t>
      </w:r>
    </w:p>
    <w:p w14:paraId="1C15880F" w14:textId="77777777" w:rsidR="00872ABC" w:rsidRPr="00074CF1" w:rsidRDefault="00872ABC" w:rsidP="00872ABC">
      <w:pPr>
        <w:pStyle w:val="Heading6"/>
        <w:keepNext w:val="0"/>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Hô hấp nhân tạo cho tới khi thở được, tỉnh lại và đưa đi viện</w:t>
      </w:r>
    </w:p>
    <w:p w14:paraId="01116319" w14:textId="77777777" w:rsidR="00872ABC" w:rsidRPr="00074CF1" w:rsidRDefault="00872ABC" w:rsidP="00872ABC">
      <w:pPr>
        <w:spacing w:after="0" w:line="240" w:lineRule="auto"/>
        <w:rPr>
          <w:rFonts w:ascii="Times New Roman" w:hAnsi="Times New Roman"/>
          <w:sz w:val="28"/>
          <w:szCs w:val="28"/>
          <w:lang w:val="vi-VN"/>
        </w:rPr>
      </w:pPr>
      <w:r w:rsidRPr="00074CF1">
        <w:rPr>
          <w:rFonts w:ascii="Times New Roman" w:hAnsi="Times New Roman"/>
          <w:sz w:val="28"/>
          <w:szCs w:val="28"/>
        </w:rPr>
        <w:t>D. Hô hấp nhận tạo cho tới khi thở được</w:t>
      </w:r>
      <w:r w:rsidRPr="00074CF1">
        <w:rPr>
          <w:rFonts w:ascii="Times New Roman" w:hAnsi="Times New Roman"/>
          <w:sz w:val="28"/>
          <w:szCs w:val="28"/>
          <w:lang w:val="vi-VN"/>
        </w:rPr>
        <w:t>.</w:t>
      </w:r>
    </w:p>
    <w:p w14:paraId="131359AD"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Câu 1</w:t>
      </w:r>
      <w:r w:rsidRPr="00074CF1">
        <w:rPr>
          <w:b/>
          <w:sz w:val="28"/>
          <w:szCs w:val="28"/>
          <w:lang w:val="vi-VN"/>
        </w:rPr>
        <w:t>5</w:t>
      </w:r>
      <w:r w:rsidRPr="00074CF1">
        <w:rPr>
          <w:b/>
          <w:sz w:val="28"/>
          <w:szCs w:val="28"/>
        </w:rPr>
        <w:t>:</w:t>
      </w:r>
      <w:r w:rsidRPr="00074CF1">
        <w:rPr>
          <w:sz w:val="28"/>
          <w:szCs w:val="28"/>
        </w:rPr>
        <w:t> Cấu trúc chung của mạch điện gồm mấy thành phần chính?</w:t>
      </w:r>
    </w:p>
    <w:p w14:paraId="6864000A"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1</w:t>
      </w:r>
    </w:p>
    <w:p w14:paraId="5F625BD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2</w:t>
      </w:r>
    </w:p>
    <w:p w14:paraId="5B69D497"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3</w:t>
      </w:r>
    </w:p>
    <w:p w14:paraId="060D995F"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4</w:t>
      </w:r>
    </w:p>
    <w:p w14:paraId="52C1964C"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16</w:t>
      </w:r>
      <w:r w:rsidRPr="00074CF1">
        <w:rPr>
          <w:b/>
          <w:sz w:val="28"/>
          <w:szCs w:val="28"/>
        </w:rPr>
        <w:t>:</w:t>
      </w:r>
      <w:r w:rsidRPr="00074CF1">
        <w:rPr>
          <w:sz w:val="28"/>
          <w:szCs w:val="28"/>
        </w:rPr>
        <w:t> Cầu chì có công dụng gì?</w:t>
      </w:r>
    </w:p>
    <w:p w14:paraId="67AFB1B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Bảo vệ an toàn cho đồ dùng điện</w:t>
      </w:r>
    </w:p>
    <w:p w14:paraId="5A414D43"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Bảo vệ an toàn cho mạch điện</w:t>
      </w:r>
    </w:p>
    <w:p w14:paraId="163DDB62"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Bảo vệ an toàn cho đồ dùng điện và mạch điện</w:t>
      </w:r>
    </w:p>
    <w:p w14:paraId="5E16027C"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Đáp án khác</w:t>
      </w:r>
    </w:p>
    <w:p w14:paraId="0D6A3E9E"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17</w:t>
      </w:r>
      <w:r w:rsidRPr="00074CF1">
        <w:rPr>
          <w:b/>
          <w:sz w:val="28"/>
          <w:szCs w:val="28"/>
        </w:rPr>
        <w:t>:</w:t>
      </w:r>
      <w:r w:rsidRPr="00074CF1">
        <w:rPr>
          <w:sz w:val="28"/>
          <w:szCs w:val="28"/>
        </w:rPr>
        <w:t> Nguồn điện nào sau đây không tạo ra dòng điện một chiều?</w:t>
      </w:r>
    </w:p>
    <w:p w14:paraId="3FF0F8A2"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Pin</w:t>
      </w:r>
    </w:p>
    <w:p w14:paraId="1A7F3266"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Ắc quy</w:t>
      </w:r>
    </w:p>
    <w:p w14:paraId="1CBD3AD7"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C. Pin mặt trời</w:t>
      </w:r>
    </w:p>
    <w:p w14:paraId="2286FE08"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D. Lưới điện</w:t>
      </w:r>
    </w:p>
    <w:p w14:paraId="2FCC4E07"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18</w:t>
      </w:r>
      <w:r w:rsidRPr="00074CF1">
        <w:rPr>
          <w:b/>
          <w:sz w:val="28"/>
          <w:szCs w:val="28"/>
        </w:rPr>
        <w:t>:</w:t>
      </w:r>
      <w:r w:rsidRPr="00074CF1">
        <w:rPr>
          <w:sz w:val="28"/>
          <w:szCs w:val="28"/>
        </w:rPr>
        <w:t> Bộ phận truyền dẫn là?</w:t>
      </w:r>
    </w:p>
    <w:p w14:paraId="4BDA233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Rơ le điện</w:t>
      </w:r>
    </w:p>
    <w:p w14:paraId="0A8578BB"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B. Dây dẫn, cáp điện</w:t>
      </w:r>
    </w:p>
    <w:p w14:paraId="3D75548F" w14:textId="618C3964"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C. Cầu dao điện</w:t>
      </w:r>
    </w:p>
    <w:p w14:paraId="5939B562"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Bếp điện</w:t>
      </w:r>
    </w:p>
    <w:p w14:paraId="15F05CBA"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19</w:t>
      </w:r>
      <w:r w:rsidRPr="00074CF1">
        <w:rPr>
          <w:b/>
          <w:sz w:val="28"/>
          <w:szCs w:val="28"/>
        </w:rPr>
        <w:t>:</w:t>
      </w:r>
      <w:r w:rsidRPr="00074CF1">
        <w:rPr>
          <w:sz w:val="28"/>
          <w:szCs w:val="28"/>
        </w:rPr>
        <w:t> Thiết bị có chức năng đóng cắt và bảo vệ mạch điện là?</w:t>
      </w:r>
    </w:p>
    <w:p w14:paraId="4122032B"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Công tắc</w:t>
      </w:r>
    </w:p>
    <w:p w14:paraId="50E059EB"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Cầu dao điện</w:t>
      </w:r>
    </w:p>
    <w:p w14:paraId="49E66948"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C. Cầu chì</w:t>
      </w:r>
    </w:p>
    <w:p w14:paraId="2761D1FD"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D. Aptomat</w:t>
      </w:r>
    </w:p>
    <w:p w14:paraId="6EC1A0C9"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20</w:t>
      </w:r>
      <w:r w:rsidRPr="00074CF1">
        <w:rPr>
          <w:b/>
          <w:sz w:val="28"/>
          <w:szCs w:val="28"/>
        </w:rPr>
        <w:t>:</w:t>
      </w:r>
      <w:r w:rsidRPr="00074CF1">
        <w:rPr>
          <w:sz w:val="28"/>
          <w:szCs w:val="28"/>
        </w:rPr>
        <w:t> Phụ tải điện biến đổi điện năng thành nhiệt năng là?</w:t>
      </w:r>
    </w:p>
    <w:p w14:paraId="154242F9"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Quạt điện</w:t>
      </w:r>
    </w:p>
    <w:p w14:paraId="2A0FF8FD"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B. Nồi cơm điện</w:t>
      </w:r>
    </w:p>
    <w:p w14:paraId="41CFD408"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C. Bóng đèn điện</w:t>
      </w:r>
    </w:p>
    <w:p w14:paraId="5D0613BE"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Camera an ninh</w:t>
      </w:r>
    </w:p>
    <w:p w14:paraId="4D303BE3"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21</w:t>
      </w:r>
      <w:r w:rsidRPr="00074CF1">
        <w:rPr>
          <w:b/>
          <w:sz w:val="28"/>
          <w:szCs w:val="28"/>
        </w:rPr>
        <w:t>:</w:t>
      </w:r>
      <w:r w:rsidRPr="00074CF1">
        <w:rPr>
          <w:sz w:val="28"/>
          <w:szCs w:val="28"/>
        </w:rPr>
        <w:t> Đâu là phụ tải biến điện năng thành cơ năng?</w:t>
      </w:r>
    </w:p>
    <w:p w14:paraId="4E764177"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Ti vi</w:t>
      </w:r>
    </w:p>
    <w:p w14:paraId="29BA4F71"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Dàn âm thanh</w:t>
      </w:r>
    </w:p>
    <w:p w14:paraId="6B867A64"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Xe đạp điện</w:t>
      </w:r>
    </w:p>
    <w:p w14:paraId="21122E17"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Bóng đèn</w:t>
      </w:r>
    </w:p>
    <w:p w14:paraId="517EE13A"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22</w:t>
      </w:r>
      <w:r w:rsidRPr="00074CF1">
        <w:rPr>
          <w:b/>
          <w:sz w:val="28"/>
          <w:szCs w:val="28"/>
        </w:rPr>
        <w:t>:</w:t>
      </w:r>
      <w:r w:rsidRPr="00074CF1">
        <w:rPr>
          <w:sz w:val="28"/>
          <w:szCs w:val="28"/>
        </w:rPr>
        <w:t> Ở nước ta, mạng điện dân dụng có cấp điện áp là:</w:t>
      </w:r>
    </w:p>
    <w:p w14:paraId="0B9342BE"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A. 220V</w:t>
      </w:r>
    </w:p>
    <w:p w14:paraId="2B74303E"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110V</w:t>
      </w:r>
    </w:p>
    <w:p w14:paraId="236B7D5D"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C. 380V</w:t>
      </w:r>
    </w:p>
    <w:p w14:paraId="6DB50D28"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Đáp án khác</w:t>
      </w:r>
    </w:p>
    <w:p w14:paraId="55C6B675"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23</w:t>
      </w:r>
      <w:r w:rsidRPr="00074CF1">
        <w:rPr>
          <w:b/>
          <w:sz w:val="28"/>
          <w:szCs w:val="28"/>
        </w:rPr>
        <w:t>:</w:t>
      </w:r>
      <w:r w:rsidRPr="00074CF1">
        <w:rPr>
          <w:sz w:val="28"/>
          <w:szCs w:val="28"/>
        </w:rPr>
        <w:t> Vỏ của công tắc điện thường làm bằng:</w:t>
      </w:r>
    </w:p>
    <w:p w14:paraId="43529B51"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Đồng, kẽm</w:t>
      </w:r>
    </w:p>
    <w:p w14:paraId="531D531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Gang, thiếc</w:t>
      </w:r>
    </w:p>
    <w:p w14:paraId="2709329C" w14:textId="77777777" w:rsidR="00872ABC" w:rsidRPr="00074CF1" w:rsidRDefault="00872ABC" w:rsidP="00872ABC">
      <w:pPr>
        <w:pStyle w:val="Heading6"/>
        <w:keepNext w:val="0"/>
        <w:shd w:val="clear" w:color="auto" w:fill="FFFFFF"/>
        <w:spacing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Nhựa, sứ</w:t>
      </w:r>
    </w:p>
    <w:p w14:paraId="26E74651"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Thủy tinh</w:t>
      </w:r>
    </w:p>
    <w:p w14:paraId="11815B62"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24</w:t>
      </w:r>
      <w:r w:rsidRPr="00074CF1">
        <w:rPr>
          <w:b/>
          <w:sz w:val="28"/>
          <w:szCs w:val="28"/>
        </w:rPr>
        <w:t>:</w:t>
      </w:r>
      <w:r w:rsidRPr="00074CF1">
        <w:rPr>
          <w:sz w:val="28"/>
          <w:szCs w:val="28"/>
        </w:rPr>
        <w:t> Pin được sử dụng trong thiết bị nào?</w:t>
      </w:r>
    </w:p>
    <w:p w14:paraId="2A9B7CCB"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Quạt điện</w:t>
      </w:r>
    </w:p>
    <w:p w14:paraId="2A0F4872"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Ô tô</w:t>
      </w:r>
    </w:p>
    <w:p w14:paraId="275B08F2"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Máy tính bỏ túi</w:t>
      </w:r>
    </w:p>
    <w:p w14:paraId="6A72E2FC"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Xe đạp điện</w:t>
      </w:r>
    </w:p>
    <w:p w14:paraId="547ACACB"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25</w:t>
      </w:r>
      <w:r w:rsidRPr="00074CF1">
        <w:rPr>
          <w:b/>
          <w:sz w:val="28"/>
          <w:szCs w:val="28"/>
        </w:rPr>
        <w:t>:</w:t>
      </w:r>
      <w:r w:rsidRPr="00074CF1">
        <w:rPr>
          <w:sz w:val="28"/>
          <w:szCs w:val="28"/>
        </w:rPr>
        <w:t> Để cung cấp điện cho các đồ dùng điện, người ta dùng:</w:t>
      </w:r>
    </w:p>
    <w:p w14:paraId="05C2A12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Ổ cắm điện</w:t>
      </w:r>
    </w:p>
    <w:p w14:paraId="16ACC24A"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Phích cắm điện</w:t>
      </w:r>
    </w:p>
    <w:p w14:paraId="7CA64D0C"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Ổ cắm và phích cắm điện</w:t>
      </w:r>
    </w:p>
    <w:p w14:paraId="12E6C018"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Đáp án khác</w:t>
      </w:r>
    </w:p>
    <w:p w14:paraId="39642093"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 xml:space="preserve">Câu </w:t>
      </w:r>
      <w:r w:rsidRPr="00074CF1">
        <w:rPr>
          <w:b/>
          <w:sz w:val="28"/>
          <w:szCs w:val="28"/>
          <w:lang w:val="vi-VN"/>
        </w:rPr>
        <w:t>26</w:t>
      </w:r>
      <w:r w:rsidRPr="00074CF1">
        <w:rPr>
          <w:b/>
          <w:sz w:val="28"/>
          <w:szCs w:val="28"/>
        </w:rPr>
        <w:t>:</w:t>
      </w:r>
      <w:r w:rsidRPr="00074CF1">
        <w:rPr>
          <w:sz w:val="28"/>
          <w:szCs w:val="28"/>
        </w:rPr>
        <w:t> Đồ dùng điện, mạch điện được cầu chì bảo về khi xảy ra hiện tượng gì?</w:t>
      </w:r>
    </w:p>
    <w:p w14:paraId="514288A9"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A. Ngắn mạch</w:t>
      </w:r>
    </w:p>
    <w:p w14:paraId="00818C65"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Quá tải</w:t>
      </w:r>
    </w:p>
    <w:p w14:paraId="04F3BFBC"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Ngắn mạch hoặc quá tải</w:t>
      </w:r>
    </w:p>
    <w:p w14:paraId="160F35E4"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Ngắn mạch và quá tải</w:t>
      </w:r>
    </w:p>
    <w:p w14:paraId="60931957" w14:textId="77777777" w:rsidR="00872ABC" w:rsidRPr="00074CF1" w:rsidRDefault="00872ABC" w:rsidP="00872ABC">
      <w:pPr>
        <w:pStyle w:val="NormalWeb"/>
        <w:shd w:val="clear" w:color="auto" w:fill="FFFFFF"/>
        <w:spacing w:before="0" w:beforeAutospacing="0" w:after="0" w:afterAutospacing="0"/>
        <w:rPr>
          <w:b/>
          <w:bCs/>
          <w:sz w:val="28"/>
          <w:szCs w:val="28"/>
          <w:lang w:val="vi-VN"/>
        </w:rPr>
      </w:pPr>
    </w:p>
    <w:p w14:paraId="0640114E"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b/>
          <w:sz w:val="28"/>
          <w:szCs w:val="28"/>
        </w:rPr>
        <w:t>Câu 27:</w:t>
      </w:r>
      <w:r w:rsidRPr="00074CF1">
        <w:rPr>
          <w:sz w:val="28"/>
          <w:szCs w:val="28"/>
        </w:rPr>
        <w:t>Hình ảnh sau là kí hiệu của phần tử nào trong mạch điện điều khiển?</w:t>
      </w:r>
    </w:p>
    <w:p w14:paraId="62E49C33" w14:textId="77777777" w:rsidR="00872ABC" w:rsidRPr="00074CF1" w:rsidRDefault="00872ABC" w:rsidP="00872ABC">
      <w:pPr>
        <w:pStyle w:val="NormalWeb"/>
        <w:shd w:val="clear" w:color="auto" w:fill="FFFFFF"/>
        <w:spacing w:before="0" w:beforeAutospacing="0" w:after="0" w:afterAutospacing="0"/>
        <w:jc w:val="center"/>
        <w:rPr>
          <w:sz w:val="28"/>
          <w:szCs w:val="28"/>
          <w:lang w:val="vi-VN"/>
        </w:rPr>
      </w:pPr>
      <w:r w:rsidRPr="00074CF1">
        <w:rPr>
          <w:noProof/>
          <w:sz w:val="28"/>
          <w:szCs w:val="28"/>
        </w:rPr>
        <w:drawing>
          <wp:inline distT="0" distB="0" distL="0" distR="0" wp14:anchorId="7CC8EF9C" wp14:editId="439D2CFB">
            <wp:extent cx="685800" cy="285750"/>
            <wp:effectExtent l="0" t="0" r="0" b="0"/>
            <wp:docPr id="842696920" name="Picture 124" descr="Hình ảnh sau là kí hiệu của phần tử nào trong mạch điện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ình ảnh sau là kí hiệu của phần tử nào trong mạch điện điều khiể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285750"/>
                    </a:xfrm>
                    <a:prstGeom prst="rect">
                      <a:avLst/>
                    </a:prstGeom>
                    <a:noFill/>
                    <a:ln>
                      <a:noFill/>
                    </a:ln>
                  </pic:spPr>
                </pic:pic>
              </a:graphicData>
            </a:graphic>
          </wp:inline>
        </w:drawing>
      </w:r>
    </w:p>
    <w:p w14:paraId="77493993" w14:textId="77777777" w:rsidR="00872ABC" w:rsidRPr="00074CF1" w:rsidRDefault="00872ABC" w:rsidP="00872ABC">
      <w:pPr>
        <w:pStyle w:val="NormalWeb"/>
        <w:shd w:val="clear" w:color="auto" w:fill="FFFFFF"/>
        <w:spacing w:before="0" w:beforeAutospacing="0" w:after="0" w:afterAutospacing="0"/>
        <w:rPr>
          <w:sz w:val="28"/>
          <w:szCs w:val="28"/>
        </w:rPr>
      </w:pPr>
      <w:r w:rsidRPr="00074CF1">
        <w:rPr>
          <w:sz w:val="28"/>
          <w:szCs w:val="28"/>
        </w:rPr>
        <w:t>A. Rơ le điện</w:t>
      </w:r>
    </w:p>
    <w:p w14:paraId="4F32AF91"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B. Nguồn một chiều</w:t>
      </w:r>
    </w:p>
    <w:p w14:paraId="66862E8E" w14:textId="77777777" w:rsidR="00872ABC" w:rsidRPr="00074CF1" w:rsidRDefault="00872ABC" w:rsidP="00872ABC">
      <w:pPr>
        <w:pStyle w:val="Heading6"/>
        <w:keepNext w:val="0"/>
        <w:shd w:val="clear" w:color="auto" w:fill="FFFFFF"/>
        <w:spacing w:before="0" w:line="240" w:lineRule="auto"/>
        <w:rPr>
          <w:rFonts w:ascii="Times New Roman" w:hAnsi="Times New Roman" w:cs="Times New Roman"/>
          <w:i w:val="0"/>
          <w:iCs w:val="0"/>
          <w:color w:val="auto"/>
          <w:sz w:val="28"/>
          <w:szCs w:val="28"/>
        </w:rPr>
      </w:pPr>
      <w:r w:rsidRPr="00074CF1">
        <w:rPr>
          <w:rFonts w:ascii="Times New Roman" w:hAnsi="Times New Roman" w:cs="Times New Roman"/>
          <w:i w:val="0"/>
          <w:iCs w:val="0"/>
          <w:color w:val="auto"/>
          <w:sz w:val="28"/>
          <w:szCs w:val="28"/>
        </w:rPr>
        <w:t>C. Công tắc hai cực</w:t>
      </w:r>
    </w:p>
    <w:p w14:paraId="44B4F878" w14:textId="77777777" w:rsidR="00872ABC" w:rsidRPr="00074CF1" w:rsidRDefault="00872ABC" w:rsidP="00872ABC">
      <w:pPr>
        <w:shd w:val="clear" w:color="auto" w:fill="FFFFFF"/>
        <w:spacing w:after="0" w:line="240" w:lineRule="auto"/>
        <w:rPr>
          <w:rFonts w:ascii="Times New Roman" w:hAnsi="Times New Roman"/>
          <w:sz w:val="28"/>
          <w:szCs w:val="28"/>
        </w:rPr>
      </w:pPr>
      <w:r w:rsidRPr="00074CF1">
        <w:rPr>
          <w:rFonts w:ascii="Times New Roman" w:hAnsi="Times New Roman"/>
          <w:sz w:val="28"/>
          <w:szCs w:val="28"/>
        </w:rPr>
        <w:t>D. Cầu chì</w:t>
      </w:r>
    </w:p>
    <w:p w14:paraId="059D0327" w14:textId="17C4E27D" w:rsidR="008B293E" w:rsidRPr="00074CF1" w:rsidRDefault="008B293E" w:rsidP="008B293E">
      <w:pPr>
        <w:spacing w:line="276" w:lineRule="auto"/>
        <w:jc w:val="both"/>
        <w:rPr>
          <w:rFonts w:ascii="Times New Roman" w:eastAsia="Calibri" w:hAnsi="Times New Roman"/>
          <w:b/>
          <w:sz w:val="28"/>
          <w:szCs w:val="28"/>
        </w:rPr>
      </w:pPr>
      <w:r w:rsidRPr="00074CF1">
        <w:rPr>
          <w:rFonts w:ascii="Times New Roman" w:eastAsia="Calibri" w:hAnsi="Times New Roman"/>
          <w:b/>
          <w:sz w:val="28"/>
          <w:szCs w:val="28"/>
        </w:rPr>
        <w:t>Câu 28: Sơ đồ khối cấu trúc chung của mạch điện là?</w:t>
      </w:r>
    </w:p>
    <w:p w14:paraId="738EA268" w14:textId="77777777" w:rsidR="008B293E" w:rsidRPr="00074CF1" w:rsidRDefault="008B293E" w:rsidP="008B293E">
      <w:pPr>
        <w:spacing w:line="276" w:lineRule="auto"/>
        <w:jc w:val="both"/>
        <w:rPr>
          <w:rFonts w:ascii="Times New Roman" w:eastAsia="Calibri" w:hAnsi="Times New Roman"/>
          <w:b/>
          <w:sz w:val="28"/>
          <w:szCs w:val="28"/>
        </w:rPr>
      </w:pPr>
      <w:r w:rsidRPr="00074CF1">
        <w:rPr>
          <w:rFonts w:ascii="Times New Roman" w:eastAsia="Calibri" w:hAnsi="Times New Roman"/>
          <w:b/>
          <w:sz w:val="28"/>
          <w:szCs w:val="28"/>
        </w:rPr>
        <w:t xml:space="preserve">A. </w:t>
      </w:r>
      <w:r w:rsidRPr="00074CF1">
        <w:rPr>
          <w:rFonts w:ascii="Times New Roman" w:eastAsia="Calibri" w:hAnsi="Times New Roman"/>
          <w:sz w:val="28"/>
          <w:szCs w:val="28"/>
        </w:rPr>
        <w:t>Nguồn điện-&gt; Phụ tải, cảm biến -&gt; Truyền dẫn, đóng cắt, điều khiển và bảo vệ.</w:t>
      </w:r>
    </w:p>
    <w:p w14:paraId="41F96A05" w14:textId="77777777" w:rsidR="008B293E" w:rsidRPr="00074CF1" w:rsidRDefault="008B293E" w:rsidP="008B293E">
      <w:pPr>
        <w:spacing w:line="276" w:lineRule="auto"/>
        <w:jc w:val="both"/>
        <w:rPr>
          <w:rFonts w:ascii="Times New Roman" w:eastAsia="Calibri" w:hAnsi="Times New Roman"/>
          <w:b/>
          <w:sz w:val="28"/>
          <w:szCs w:val="28"/>
        </w:rPr>
      </w:pPr>
      <w:r w:rsidRPr="00074CF1">
        <w:rPr>
          <w:rFonts w:ascii="Times New Roman" w:eastAsia="Calibri" w:hAnsi="Times New Roman"/>
          <w:b/>
          <w:sz w:val="28"/>
          <w:szCs w:val="28"/>
        </w:rPr>
        <w:t xml:space="preserve">B. </w:t>
      </w:r>
      <w:r w:rsidRPr="00074CF1">
        <w:rPr>
          <w:rFonts w:ascii="Times New Roman" w:eastAsia="Calibri" w:hAnsi="Times New Roman"/>
          <w:sz w:val="28"/>
          <w:szCs w:val="28"/>
        </w:rPr>
        <w:t>Nguồn điện-&gt;Truyền dẫn, đóng cắt, điều khiển và bảo vệ-&gt;Phụ tải.</w:t>
      </w:r>
    </w:p>
    <w:p w14:paraId="18650687" w14:textId="77777777" w:rsidR="008B293E" w:rsidRPr="00074CF1" w:rsidRDefault="008B293E" w:rsidP="008B293E">
      <w:pPr>
        <w:spacing w:line="276" w:lineRule="auto"/>
        <w:jc w:val="both"/>
        <w:rPr>
          <w:rFonts w:ascii="Times New Roman" w:eastAsia="Calibri" w:hAnsi="Times New Roman"/>
          <w:sz w:val="28"/>
          <w:szCs w:val="28"/>
        </w:rPr>
      </w:pPr>
      <w:r w:rsidRPr="00074CF1">
        <w:rPr>
          <w:rFonts w:ascii="Times New Roman" w:eastAsia="Calibri" w:hAnsi="Times New Roman"/>
          <w:b/>
          <w:sz w:val="28"/>
          <w:szCs w:val="28"/>
        </w:rPr>
        <w:t xml:space="preserve">C. </w:t>
      </w:r>
      <w:r w:rsidRPr="00074CF1">
        <w:rPr>
          <w:rFonts w:ascii="Times New Roman" w:eastAsia="Calibri" w:hAnsi="Times New Roman"/>
          <w:sz w:val="28"/>
          <w:szCs w:val="28"/>
        </w:rPr>
        <w:t>Truyền dẫn, đóng cắt, điều khiển và bảo vệ-&gt;Nguồn điện-&gt; Phụ tải .</w:t>
      </w:r>
    </w:p>
    <w:p w14:paraId="0AF8CB54" w14:textId="77319BD7" w:rsidR="008B293E" w:rsidRPr="00074CF1" w:rsidRDefault="008B293E" w:rsidP="008B293E">
      <w:pPr>
        <w:spacing w:line="276" w:lineRule="auto"/>
        <w:jc w:val="both"/>
        <w:rPr>
          <w:rFonts w:ascii="Times New Roman" w:eastAsia="Calibri" w:hAnsi="Times New Roman"/>
          <w:sz w:val="28"/>
          <w:szCs w:val="28"/>
        </w:rPr>
      </w:pPr>
      <w:r w:rsidRPr="00074CF1">
        <w:rPr>
          <w:rFonts w:ascii="Times New Roman" w:eastAsia="Calibri" w:hAnsi="Times New Roman"/>
          <w:b/>
          <w:sz w:val="28"/>
          <w:szCs w:val="28"/>
        </w:rPr>
        <w:t>D.</w:t>
      </w:r>
      <w:r w:rsidRPr="00074CF1">
        <w:rPr>
          <w:rFonts w:ascii="Times New Roman" w:eastAsia="Calibri" w:hAnsi="Times New Roman"/>
          <w:sz w:val="28"/>
          <w:szCs w:val="28"/>
        </w:rPr>
        <w:t xml:space="preserve"> Nguồn điện-&gt; Phụ tải -&gt; Truyền dẫn, đóng cắt, điều khiển và bảo vệ.</w:t>
      </w:r>
    </w:p>
    <w:p w14:paraId="257D466A" w14:textId="0056549D" w:rsidR="00872ABC" w:rsidRPr="00074CF1" w:rsidRDefault="00872ABC" w:rsidP="00872ABC">
      <w:pPr>
        <w:tabs>
          <w:tab w:val="left" w:pos="5144"/>
        </w:tabs>
        <w:spacing w:after="0" w:line="240" w:lineRule="auto"/>
        <w:rPr>
          <w:rFonts w:ascii="Times New Roman" w:hAnsi="Times New Roman"/>
          <w:b/>
          <w:sz w:val="28"/>
          <w:szCs w:val="28"/>
          <w:lang w:val="vi-VN"/>
        </w:rPr>
      </w:pPr>
      <w:r w:rsidRPr="00074CF1">
        <w:rPr>
          <w:rFonts w:ascii="Times New Roman" w:hAnsi="Times New Roman"/>
          <w:b/>
          <w:sz w:val="28"/>
          <w:szCs w:val="28"/>
        </w:rPr>
        <w:t>B. TỰ LUẬN (3 điểm):</w:t>
      </w:r>
    </w:p>
    <w:p w14:paraId="52030E2C" w14:textId="77777777" w:rsidR="00872ABC" w:rsidRPr="00074CF1" w:rsidRDefault="00872ABC" w:rsidP="00872ABC">
      <w:pPr>
        <w:tabs>
          <w:tab w:val="left" w:pos="5144"/>
        </w:tabs>
        <w:spacing w:after="0" w:line="240" w:lineRule="auto"/>
        <w:rPr>
          <w:rFonts w:ascii="Times New Roman" w:hAnsi="Times New Roman"/>
          <w:b/>
          <w:sz w:val="28"/>
          <w:szCs w:val="28"/>
          <w:lang w:val="vi-VN"/>
        </w:rPr>
      </w:pPr>
      <w:r w:rsidRPr="00074CF1">
        <w:rPr>
          <w:rFonts w:ascii="Times New Roman" w:hAnsi="Times New Roman"/>
          <w:b/>
          <w:bCs/>
          <w:sz w:val="28"/>
          <w:szCs w:val="28"/>
          <w:lang w:val="nl-NL"/>
        </w:rPr>
        <w:t xml:space="preserve">Câu </w:t>
      </w:r>
      <w:r w:rsidRPr="00074CF1">
        <w:rPr>
          <w:rFonts w:ascii="Times New Roman" w:hAnsi="Times New Roman"/>
          <w:b/>
          <w:bCs/>
          <w:sz w:val="28"/>
          <w:szCs w:val="28"/>
          <w:lang w:val="vi-VN"/>
        </w:rPr>
        <w:t>1</w:t>
      </w:r>
      <w:r w:rsidRPr="00074CF1">
        <w:rPr>
          <w:rFonts w:ascii="Times New Roman" w:hAnsi="Times New Roman"/>
          <w:b/>
          <w:bCs/>
          <w:sz w:val="28"/>
          <w:szCs w:val="28"/>
          <w:lang w:val="nl-NL"/>
        </w:rPr>
        <w:t>(</w:t>
      </w:r>
      <w:r w:rsidRPr="00074CF1">
        <w:rPr>
          <w:rFonts w:ascii="Times New Roman" w:hAnsi="Times New Roman"/>
          <w:b/>
          <w:bCs/>
          <w:sz w:val="28"/>
          <w:szCs w:val="28"/>
          <w:lang w:val="vi-VN"/>
        </w:rPr>
        <w:t>2</w:t>
      </w:r>
      <w:r w:rsidRPr="00074CF1">
        <w:rPr>
          <w:rFonts w:ascii="Times New Roman" w:hAnsi="Times New Roman"/>
          <w:b/>
          <w:bCs/>
          <w:sz w:val="28"/>
          <w:szCs w:val="28"/>
          <w:lang w:val="nl-NL"/>
        </w:rPr>
        <w:t>.0đ):</w:t>
      </w:r>
    </w:p>
    <w:p w14:paraId="5A439AA1" w14:textId="77777777" w:rsidR="00872ABC" w:rsidRPr="00074CF1" w:rsidRDefault="00872ABC" w:rsidP="00872ABC">
      <w:pPr>
        <w:tabs>
          <w:tab w:val="left" w:pos="-360"/>
        </w:tabs>
        <w:spacing w:after="0" w:line="240" w:lineRule="auto"/>
        <w:ind w:right="-1440"/>
        <w:rPr>
          <w:rFonts w:ascii="Times New Roman" w:hAnsi="Times New Roman"/>
          <w:bCs/>
          <w:sz w:val="28"/>
          <w:szCs w:val="28"/>
          <w:lang w:val="vi-VN"/>
        </w:rPr>
      </w:pPr>
      <w:r w:rsidRPr="00074CF1">
        <w:rPr>
          <w:rFonts w:ascii="Times New Roman" w:hAnsi="Times New Roman"/>
          <w:bCs/>
          <w:sz w:val="28"/>
          <w:szCs w:val="28"/>
          <w:lang w:val="vi-VN"/>
        </w:rPr>
        <w:t>Trình bày một số biện pháp an toàn điện khi sử dụng và khi sửa chữa điện?</w:t>
      </w:r>
    </w:p>
    <w:p w14:paraId="6E8FFADC" w14:textId="77777777" w:rsidR="00872ABC" w:rsidRPr="00074CF1" w:rsidRDefault="00872ABC" w:rsidP="00872ABC">
      <w:pPr>
        <w:tabs>
          <w:tab w:val="left" w:pos="-360"/>
        </w:tabs>
        <w:spacing w:after="0" w:line="240" w:lineRule="auto"/>
        <w:ind w:right="-1440"/>
        <w:rPr>
          <w:rFonts w:ascii="Times New Roman" w:hAnsi="Times New Roman"/>
          <w:b/>
          <w:bCs/>
          <w:sz w:val="28"/>
          <w:szCs w:val="28"/>
          <w:lang w:val="vi-VN"/>
        </w:rPr>
      </w:pPr>
      <w:r w:rsidRPr="00074CF1">
        <w:rPr>
          <w:rFonts w:ascii="Times New Roman" w:hAnsi="Times New Roman"/>
          <w:b/>
          <w:bCs/>
          <w:sz w:val="28"/>
          <w:szCs w:val="28"/>
          <w:lang w:val="nl-NL"/>
        </w:rPr>
        <w:t xml:space="preserve">Câu </w:t>
      </w:r>
      <w:r w:rsidRPr="00074CF1">
        <w:rPr>
          <w:rFonts w:ascii="Times New Roman" w:hAnsi="Times New Roman"/>
          <w:b/>
          <w:bCs/>
          <w:sz w:val="28"/>
          <w:szCs w:val="28"/>
          <w:lang w:val="vi-VN"/>
        </w:rPr>
        <w:t>2</w:t>
      </w:r>
      <w:r w:rsidRPr="00074CF1">
        <w:rPr>
          <w:rFonts w:ascii="Times New Roman" w:hAnsi="Times New Roman"/>
          <w:b/>
          <w:bCs/>
          <w:sz w:val="28"/>
          <w:szCs w:val="28"/>
          <w:lang w:val="nl-NL"/>
        </w:rPr>
        <w:t>(</w:t>
      </w:r>
      <w:r w:rsidRPr="00074CF1">
        <w:rPr>
          <w:rFonts w:ascii="Times New Roman" w:hAnsi="Times New Roman"/>
          <w:b/>
          <w:bCs/>
          <w:sz w:val="28"/>
          <w:szCs w:val="28"/>
          <w:lang w:val="vi-VN"/>
        </w:rPr>
        <w:t>1</w:t>
      </w:r>
      <w:r w:rsidRPr="00074CF1">
        <w:rPr>
          <w:rFonts w:ascii="Times New Roman" w:hAnsi="Times New Roman"/>
          <w:b/>
          <w:bCs/>
          <w:sz w:val="28"/>
          <w:szCs w:val="28"/>
          <w:lang w:val="nl-NL"/>
        </w:rPr>
        <w:t>.0đ):</w:t>
      </w:r>
    </w:p>
    <w:p w14:paraId="7FA4C199" w14:textId="77777777" w:rsidR="003E4411" w:rsidRDefault="00872ABC" w:rsidP="003E4411">
      <w:pPr>
        <w:tabs>
          <w:tab w:val="left" w:pos="-360"/>
        </w:tabs>
        <w:spacing w:after="0" w:line="240" w:lineRule="auto"/>
        <w:ind w:right="-1440"/>
        <w:rPr>
          <w:rFonts w:ascii="Times New Roman" w:hAnsi="Times New Roman"/>
          <w:bCs/>
          <w:sz w:val="28"/>
          <w:szCs w:val="28"/>
        </w:rPr>
      </w:pPr>
      <w:r w:rsidRPr="00074CF1">
        <w:rPr>
          <w:rFonts w:ascii="Times New Roman" w:hAnsi="Times New Roman"/>
          <w:bCs/>
          <w:sz w:val="28"/>
          <w:szCs w:val="28"/>
          <w:lang w:val="vi-VN"/>
        </w:rPr>
        <w:t>Kể tên một số dụng cụ bảo vệ an toàn đi</w:t>
      </w:r>
    </w:p>
    <w:p w14:paraId="26D9CBC9" w14:textId="77777777" w:rsidR="003E4411" w:rsidRDefault="003E4411" w:rsidP="003E4411">
      <w:pPr>
        <w:tabs>
          <w:tab w:val="left" w:pos="-360"/>
        </w:tabs>
        <w:spacing w:after="0" w:line="240" w:lineRule="auto"/>
        <w:ind w:right="-1440"/>
        <w:rPr>
          <w:rFonts w:ascii="Times New Roman" w:hAnsi="Times New Roman"/>
          <w:bCs/>
          <w:sz w:val="28"/>
          <w:szCs w:val="28"/>
        </w:rPr>
      </w:pPr>
    </w:p>
    <w:p w14:paraId="6E575D9D" w14:textId="6EA40ED4" w:rsidR="00872ABC" w:rsidRPr="003E4411" w:rsidRDefault="00D616A5" w:rsidP="003E4411">
      <w:pPr>
        <w:tabs>
          <w:tab w:val="left" w:pos="-360"/>
        </w:tabs>
        <w:spacing w:after="0" w:line="240" w:lineRule="auto"/>
        <w:ind w:right="-1440"/>
        <w:rPr>
          <w:rFonts w:ascii="Times New Roman" w:hAnsi="Times New Roman"/>
          <w:bCs/>
          <w:sz w:val="28"/>
          <w:szCs w:val="28"/>
        </w:rPr>
      </w:pPr>
      <w:r>
        <w:rPr>
          <w:rFonts w:ascii="Times New Roman" w:hAnsi="Times New Roman"/>
          <w:b/>
          <w:sz w:val="28"/>
          <w:szCs w:val="28"/>
        </w:rPr>
        <w:t xml:space="preserve">  </w:t>
      </w:r>
      <w:r w:rsidR="003E4411">
        <w:rPr>
          <w:rFonts w:ascii="Times New Roman" w:hAnsi="Times New Roman"/>
          <w:b/>
          <w:sz w:val="28"/>
          <w:szCs w:val="28"/>
        </w:rPr>
        <w:t>IV.</w:t>
      </w:r>
      <w:r>
        <w:rPr>
          <w:rFonts w:ascii="Times New Roman" w:hAnsi="Times New Roman"/>
          <w:b/>
          <w:sz w:val="28"/>
          <w:szCs w:val="28"/>
        </w:rPr>
        <w:t xml:space="preserve"> </w:t>
      </w:r>
      <w:r w:rsidR="00872ABC" w:rsidRPr="00074CF1">
        <w:rPr>
          <w:rFonts w:ascii="Times New Roman" w:hAnsi="Times New Roman"/>
          <w:b/>
          <w:sz w:val="28"/>
          <w:szCs w:val="28"/>
          <w:lang w:val="vi-VN"/>
        </w:rPr>
        <w:t>ĐÁP ÁN VÀ HƯỚNG DẪN</w:t>
      </w:r>
      <w:r w:rsidR="00872ABC" w:rsidRPr="00074CF1">
        <w:rPr>
          <w:rFonts w:ascii="Times New Roman" w:hAnsi="Times New Roman"/>
          <w:b/>
          <w:sz w:val="28"/>
          <w:szCs w:val="28"/>
        </w:rPr>
        <w:t xml:space="preserve"> </w:t>
      </w:r>
      <w:r w:rsidR="00872ABC" w:rsidRPr="00074CF1">
        <w:rPr>
          <w:rFonts w:ascii="Times New Roman" w:hAnsi="Times New Roman"/>
          <w:b/>
          <w:sz w:val="28"/>
          <w:szCs w:val="28"/>
          <w:lang w:val="vi-VN"/>
        </w:rPr>
        <w:t>CHẤM</w:t>
      </w:r>
    </w:p>
    <w:p w14:paraId="28AF4094" w14:textId="77777777" w:rsidR="00872ABC" w:rsidRPr="00074CF1" w:rsidRDefault="00872ABC" w:rsidP="00872ABC">
      <w:pPr>
        <w:widowControl w:val="0"/>
        <w:numPr>
          <w:ilvl w:val="0"/>
          <w:numId w:val="1"/>
        </w:numPr>
        <w:autoSpaceDE w:val="0"/>
        <w:autoSpaceDN w:val="0"/>
        <w:spacing w:before="120" w:after="120" w:line="240" w:lineRule="auto"/>
        <w:contextualSpacing/>
        <w:rPr>
          <w:rFonts w:ascii="Times New Roman" w:eastAsia="Arial" w:hAnsi="Times New Roman"/>
          <w:b/>
          <w:sz w:val="28"/>
          <w:szCs w:val="28"/>
          <w:lang w:val="vi-VN"/>
        </w:rPr>
      </w:pPr>
      <w:r w:rsidRPr="00074CF1">
        <w:rPr>
          <w:rFonts w:ascii="Times New Roman" w:eastAsia="Arial" w:hAnsi="Times New Roman"/>
          <w:b/>
          <w:sz w:val="28"/>
          <w:szCs w:val="28"/>
          <w:lang w:val="vi-VN"/>
        </w:rPr>
        <w:t xml:space="preserve">TRẮC NGHIỆM (7 điểm) :  </w:t>
      </w:r>
      <w:r w:rsidRPr="00074CF1">
        <w:rPr>
          <w:rFonts w:ascii="Times New Roman" w:hAnsi="Times New Roman"/>
          <w:sz w:val="28"/>
          <w:szCs w:val="28"/>
          <w:lang w:val="vi-VN"/>
        </w:rPr>
        <w:t>Mỗi câu đúng được 0,25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49"/>
        <w:gridCol w:w="546"/>
        <w:gridCol w:w="646"/>
        <w:gridCol w:w="546"/>
        <w:gridCol w:w="646"/>
        <w:gridCol w:w="646"/>
        <w:gridCol w:w="546"/>
        <w:gridCol w:w="546"/>
        <w:gridCol w:w="546"/>
        <w:gridCol w:w="546"/>
        <w:gridCol w:w="546"/>
        <w:gridCol w:w="546"/>
        <w:gridCol w:w="546"/>
        <w:gridCol w:w="546"/>
      </w:tblGrid>
      <w:tr w:rsidR="00074CF1" w:rsidRPr="00074CF1" w14:paraId="065D78FE" w14:textId="77777777" w:rsidTr="00655EE4">
        <w:tc>
          <w:tcPr>
            <w:tcW w:w="1130" w:type="dxa"/>
            <w:tcBorders>
              <w:top w:val="single" w:sz="4" w:space="0" w:color="auto"/>
              <w:left w:val="single" w:sz="4" w:space="0" w:color="auto"/>
              <w:bottom w:val="single" w:sz="4" w:space="0" w:color="auto"/>
              <w:right w:val="single" w:sz="4" w:space="0" w:color="auto"/>
            </w:tcBorders>
            <w:hideMark/>
          </w:tcPr>
          <w:p w14:paraId="664D4102" w14:textId="77777777" w:rsidR="00872ABC" w:rsidRPr="00074CF1" w:rsidRDefault="00872ABC" w:rsidP="00872ABC">
            <w:pPr>
              <w:autoSpaceDN w:val="0"/>
              <w:spacing w:before="120" w:after="120" w:line="240" w:lineRule="auto"/>
              <w:contextualSpacing/>
              <w:jc w:val="center"/>
              <w:rPr>
                <w:rFonts w:ascii="Times New Roman" w:eastAsia="Calibri" w:hAnsi="Times New Roman"/>
                <w:b/>
                <w:sz w:val="28"/>
                <w:szCs w:val="28"/>
              </w:rPr>
            </w:pPr>
            <w:r w:rsidRPr="00074CF1">
              <w:rPr>
                <w:rFonts w:ascii="Times New Roman" w:eastAsia="Calibri" w:hAnsi="Times New Roman"/>
                <w:b/>
                <w:sz w:val="28"/>
                <w:szCs w:val="28"/>
              </w:rPr>
              <w:t>Câu</w:t>
            </w:r>
          </w:p>
        </w:tc>
        <w:tc>
          <w:tcPr>
            <w:tcW w:w="571" w:type="dxa"/>
            <w:tcBorders>
              <w:top w:val="single" w:sz="4" w:space="0" w:color="auto"/>
              <w:left w:val="single" w:sz="4" w:space="0" w:color="auto"/>
              <w:bottom w:val="single" w:sz="4" w:space="0" w:color="auto"/>
              <w:right w:val="single" w:sz="4" w:space="0" w:color="auto"/>
            </w:tcBorders>
            <w:hideMark/>
          </w:tcPr>
          <w:p w14:paraId="3CC3E25D"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hideMark/>
          </w:tcPr>
          <w:p w14:paraId="41CFCE32"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14:paraId="5C2627C8"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14:paraId="3ED118C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hideMark/>
          </w:tcPr>
          <w:p w14:paraId="76B013BB"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hideMark/>
          </w:tcPr>
          <w:p w14:paraId="5BF1E8CA"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14:paraId="6A7C70F6"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14:paraId="4306769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8</w:t>
            </w:r>
          </w:p>
        </w:tc>
        <w:tc>
          <w:tcPr>
            <w:tcW w:w="567" w:type="dxa"/>
            <w:tcBorders>
              <w:top w:val="single" w:sz="4" w:space="0" w:color="auto"/>
              <w:left w:val="single" w:sz="4" w:space="0" w:color="auto"/>
              <w:bottom w:val="single" w:sz="4" w:space="0" w:color="auto"/>
              <w:right w:val="single" w:sz="4" w:space="0" w:color="auto"/>
            </w:tcBorders>
          </w:tcPr>
          <w:p w14:paraId="69FF7369"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9</w:t>
            </w:r>
          </w:p>
        </w:tc>
        <w:tc>
          <w:tcPr>
            <w:tcW w:w="567" w:type="dxa"/>
            <w:tcBorders>
              <w:top w:val="single" w:sz="4" w:space="0" w:color="auto"/>
              <w:left w:val="single" w:sz="4" w:space="0" w:color="auto"/>
              <w:bottom w:val="single" w:sz="4" w:space="0" w:color="auto"/>
              <w:right w:val="single" w:sz="4" w:space="0" w:color="auto"/>
            </w:tcBorders>
          </w:tcPr>
          <w:p w14:paraId="07FB821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14:paraId="56B9E13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11</w:t>
            </w:r>
          </w:p>
        </w:tc>
        <w:tc>
          <w:tcPr>
            <w:tcW w:w="567" w:type="dxa"/>
            <w:tcBorders>
              <w:top w:val="single" w:sz="4" w:space="0" w:color="auto"/>
              <w:left w:val="single" w:sz="4" w:space="0" w:color="auto"/>
              <w:bottom w:val="single" w:sz="4" w:space="0" w:color="auto"/>
              <w:right w:val="single" w:sz="4" w:space="0" w:color="auto"/>
            </w:tcBorders>
          </w:tcPr>
          <w:p w14:paraId="34015A9D"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tcPr>
          <w:p w14:paraId="32FE00E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13</w:t>
            </w:r>
          </w:p>
        </w:tc>
        <w:tc>
          <w:tcPr>
            <w:tcW w:w="567" w:type="dxa"/>
            <w:tcBorders>
              <w:top w:val="single" w:sz="4" w:space="0" w:color="auto"/>
              <w:left w:val="single" w:sz="4" w:space="0" w:color="auto"/>
              <w:bottom w:val="single" w:sz="4" w:space="0" w:color="auto"/>
              <w:right w:val="single" w:sz="4" w:space="0" w:color="auto"/>
            </w:tcBorders>
          </w:tcPr>
          <w:p w14:paraId="55750C16"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14</w:t>
            </w:r>
          </w:p>
        </w:tc>
      </w:tr>
      <w:tr w:rsidR="00074CF1" w:rsidRPr="00074CF1" w14:paraId="39758113" w14:textId="77777777" w:rsidTr="00655EE4">
        <w:tc>
          <w:tcPr>
            <w:tcW w:w="1130" w:type="dxa"/>
            <w:tcBorders>
              <w:top w:val="single" w:sz="4" w:space="0" w:color="auto"/>
              <w:left w:val="single" w:sz="4" w:space="0" w:color="auto"/>
              <w:bottom w:val="single" w:sz="4" w:space="0" w:color="auto"/>
              <w:right w:val="single" w:sz="4" w:space="0" w:color="auto"/>
            </w:tcBorders>
            <w:hideMark/>
          </w:tcPr>
          <w:p w14:paraId="4AF76950" w14:textId="77777777" w:rsidR="00872ABC" w:rsidRPr="00074CF1" w:rsidRDefault="00872ABC" w:rsidP="00872ABC">
            <w:pPr>
              <w:autoSpaceDN w:val="0"/>
              <w:spacing w:before="120" w:after="120" w:line="240" w:lineRule="auto"/>
              <w:contextualSpacing/>
              <w:jc w:val="center"/>
              <w:rPr>
                <w:rFonts w:ascii="Times New Roman" w:eastAsia="Calibri" w:hAnsi="Times New Roman"/>
                <w:b/>
                <w:sz w:val="28"/>
                <w:szCs w:val="28"/>
              </w:rPr>
            </w:pPr>
            <w:r w:rsidRPr="00074CF1">
              <w:rPr>
                <w:rFonts w:ascii="Times New Roman" w:eastAsia="Calibri" w:hAnsi="Times New Roman"/>
                <w:b/>
                <w:sz w:val="28"/>
                <w:szCs w:val="28"/>
              </w:rPr>
              <w:t>Đáp án</w:t>
            </w:r>
          </w:p>
        </w:tc>
        <w:tc>
          <w:tcPr>
            <w:tcW w:w="571" w:type="dxa"/>
            <w:tcBorders>
              <w:top w:val="single" w:sz="4" w:space="0" w:color="auto"/>
              <w:left w:val="single" w:sz="4" w:space="0" w:color="auto"/>
              <w:bottom w:val="single" w:sz="4" w:space="0" w:color="auto"/>
              <w:right w:val="single" w:sz="4" w:space="0" w:color="auto"/>
            </w:tcBorders>
            <w:hideMark/>
          </w:tcPr>
          <w:p w14:paraId="108FEF0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D</w:t>
            </w:r>
          </w:p>
        </w:tc>
        <w:tc>
          <w:tcPr>
            <w:tcW w:w="567" w:type="dxa"/>
            <w:tcBorders>
              <w:top w:val="single" w:sz="4" w:space="0" w:color="auto"/>
              <w:left w:val="single" w:sz="4" w:space="0" w:color="auto"/>
              <w:bottom w:val="single" w:sz="4" w:space="0" w:color="auto"/>
              <w:right w:val="single" w:sz="4" w:space="0" w:color="auto"/>
            </w:tcBorders>
            <w:hideMark/>
          </w:tcPr>
          <w:p w14:paraId="7CD134D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709" w:type="dxa"/>
            <w:tcBorders>
              <w:top w:val="single" w:sz="4" w:space="0" w:color="auto"/>
              <w:left w:val="single" w:sz="4" w:space="0" w:color="auto"/>
              <w:bottom w:val="single" w:sz="4" w:space="0" w:color="auto"/>
              <w:right w:val="single" w:sz="4" w:space="0" w:color="auto"/>
            </w:tcBorders>
            <w:hideMark/>
          </w:tcPr>
          <w:p w14:paraId="00E4BB0E"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hideMark/>
          </w:tcPr>
          <w:p w14:paraId="61E8BC4F"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D</w:t>
            </w:r>
          </w:p>
        </w:tc>
        <w:tc>
          <w:tcPr>
            <w:tcW w:w="709" w:type="dxa"/>
            <w:tcBorders>
              <w:top w:val="single" w:sz="4" w:space="0" w:color="auto"/>
              <w:left w:val="single" w:sz="4" w:space="0" w:color="auto"/>
              <w:bottom w:val="single" w:sz="4" w:space="0" w:color="auto"/>
              <w:right w:val="single" w:sz="4" w:space="0" w:color="auto"/>
            </w:tcBorders>
            <w:hideMark/>
          </w:tcPr>
          <w:p w14:paraId="388D13B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c>
          <w:tcPr>
            <w:tcW w:w="709" w:type="dxa"/>
            <w:tcBorders>
              <w:top w:val="single" w:sz="4" w:space="0" w:color="auto"/>
              <w:left w:val="single" w:sz="4" w:space="0" w:color="auto"/>
              <w:bottom w:val="single" w:sz="4" w:space="0" w:color="auto"/>
              <w:right w:val="single" w:sz="4" w:space="0" w:color="auto"/>
            </w:tcBorders>
            <w:hideMark/>
          </w:tcPr>
          <w:p w14:paraId="17394F4F"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hideMark/>
          </w:tcPr>
          <w:p w14:paraId="0CA453A8"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172A1239"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D</w:t>
            </w:r>
          </w:p>
        </w:tc>
        <w:tc>
          <w:tcPr>
            <w:tcW w:w="567" w:type="dxa"/>
            <w:tcBorders>
              <w:top w:val="single" w:sz="4" w:space="0" w:color="auto"/>
              <w:left w:val="single" w:sz="4" w:space="0" w:color="auto"/>
              <w:bottom w:val="single" w:sz="4" w:space="0" w:color="auto"/>
              <w:right w:val="single" w:sz="4" w:space="0" w:color="auto"/>
            </w:tcBorders>
          </w:tcPr>
          <w:p w14:paraId="4409E568"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c>
          <w:tcPr>
            <w:tcW w:w="567" w:type="dxa"/>
            <w:tcBorders>
              <w:top w:val="single" w:sz="4" w:space="0" w:color="auto"/>
              <w:left w:val="single" w:sz="4" w:space="0" w:color="auto"/>
              <w:bottom w:val="single" w:sz="4" w:space="0" w:color="auto"/>
              <w:right w:val="single" w:sz="4" w:space="0" w:color="auto"/>
            </w:tcBorders>
          </w:tcPr>
          <w:p w14:paraId="4AB2924F"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3FA3BE23"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07C20B9A"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c>
          <w:tcPr>
            <w:tcW w:w="567" w:type="dxa"/>
            <w:tcBorders>
              <w:top w:val="single" w:sz="4" w:space="0" w:color="auto"/>
              <w:left w:val="single" w:sz="4" w:space="0" w:color="auto"/>
              <w:bottom w:val="single" w:sz="4" w:space="0" w:color="auto"/>
              <w:right w:val="single" w:sz="4" w:space="0" w:color="auto"/>
            </w:tcBorders>
          </w:tcPr>
          <w:p w14:paraId="3A43BFFA"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5428BA07"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r>
      <w:tr w:rsidR="00074CF1" w:rsidRPr="00074CF1" w14:paraId="551F0ADB" w14:textId="77777777" w:rsidTr="00655EE4">
        <w:tc>
          <w:tcPr>
            <w:tcW w:w="1130" w:type="dxa"/>
            <w:tcBorders>
              <w:top w:val="single" w:sz="4" w:space="0" w:color="auto"/>
              <w:left w:val="single" w:sz="4" w:space="0" w:color="auto"/>
              <w:bottom w:val="single" w:sz="4" w:space="0" w:color="auto"/>
              <w:right w:val="single" w:sz="4" w:space="0" w:color="auto"/>
            </w:tcBorders>
            <w:hideMark/>
          </w:tcPr>
          <w:p w14:paraId="6BE58A45" w14:textId="77777777" w:rsidR="00872ABC" w:rsidRPr="00074CF1" w:rsidRDefault="00872ABC" w:rsidP="00872ABC">
            <w:pPr>
              <w:autoSpaceDN w:val="0"/>
              <w:spacing w:before="120" w:after="120" w:line="240" w:lineRule="auto"/>
              <w:contextualSpacing/>
              <w:jc w:val="center"/>
              <w:rPr>
                <w:rFonts w:ascii="Times New Roman" w:eastAsia="Calibri" w:hAnsi="Times New Roman"/>
                <w:b/>
                <w:sz w:val="28"/>
                <w:szCs w:val="28"/>
              </w:rPr>
            </w:pPr>
            <w:r w:rsidRPr="00074CF1">
              <w:rPr>
                <w:rFonts w:ascii="Times New Roman" w:eastAsia="Calibri" w:hAnsi="Times New Roman"/>
                <w:b/>
                <w:sz w:val="28"/>
                <w:szCs w:val="28"/>
              </w:rPr>
              <w:t>Câu</w:t>
            </w:r>
          </w:p>
        </w:tc>
        <w:tc>
          <w:tcPr>
            <w:tcW w:w="571" w:type="dxa"/>
            <w:tcBorders>
              <w:top w:val="single" w:sz="4" w:space="0" w:color="auto"/>
              <w:left w:val="single" w:sz="4" w:space="0" w:color="auto"/>
              <w:bottom w:val="single" w:sz="4" w:space="0" w:color="auto"/>
              <w:right w:val="single" w:sz="4" w:space="0" w:color="auto"/>
            </w:tcBorders>
            <w:hideMark/>
          </w:tcPr>
          <w:p w14:paraId="5FF66722"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hideMark/>
          </w:tcPr>
          <w:p w14:paraId="0ADF7D1D"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16</w:t>
            </w:r>
          </w:p>
        </w:tc>
        <w:tc>
          <w:tcPr>
            <w:tcW w:w="709" w:type="dxa"/>
            <w:tcBorders>
              <w:top w:val="single" w:sz="4" w:space="0" w:color="auto"/>
              <w:left w:val="single" w:sz="4" w:space="0" w:color="auto"/>
              <w:bottom w:val="single" w:sz="4" w:space="0" w:color="auto"/>
              <w:right w:val="single" w:sz="4" w:space="0" w:color="auto"/>
            </w:tcBorders>
            <w:hideMark/>
          </w:tcPr>
          <w:p w14:paraId="3ACF7B6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17</w:t>
            </w:r>
          </w:p>
        </w:tc>
        <w:tc>
          <w:tcPr>
            <w:tcW w:w="567" w:type="dxa"/>
            <w:tcBorders>
              <w:top w:val="single" w:sz="4" w:space="0" w:color="auto"/>
              <w:left w:val="single" w:sz="4" w:space="0" w:color="auto"/>
              <w:bottom w:val="single" w:sz="4" w:space="0" w:color="auto"/>
              <w:right w:val="single" w:sz="4" w:space="0" w:color="auto"/>
            </w:tcBorders>
            <w:hideMark/>
          </w:tcPr>
          <w:p w14:paraId="44BD1AC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18</w:t>
            </w:r>
          </w:p>
        </w:tc>
        <w:tc>
          <w:tcPr>
            <w:tcW w:w="709" w:type="dxa"/>
            <w:tcBorders>
              <w:top w:val="single" w:sz="4" w:space="0" w:color="auto"/>
              <w:left w:val="single" w:sz="4" w:space="0" w:color="auto"/>
              <w:bottom w:val="single" w:sz="4" w:space="0" w:color="auto"/>
              <w:right w:val="single" w:sz="4" w:space="0" w:color="auto"/>
            </w:tcBorders>
            <w:hideMark/>
          </w:tcPr>
          <w:p w14:paraId="25B8CBF0"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19</w:t>
            </w:r>
          </w:p>
        </w:tc>
        <w:tc>
          <w:tcPr>
            <w:tcW w:w="709" w:type="dxa"/>
            <w:tcBorders>
              <w:top w:val="single" w:sz="4" w:space="0" w:color="auto"/>
              <w:left w:val="single" w:sz="4" w:space="0" w:color="auto"/>
              <w:bottom w:val="single" w:sz="4" w:space="0" w:color="auto"/>
              <w:right w:val="single" w:sz="4" w:space="0" w:color="auto"/>
            </w:tcBorders>
            <w:hideMark/>
          </w:tcPr>
          <w:p w14:paraId="3D747DE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20</w:t>
            </w:r>
          </w:p>
        </w:tc>
        <w:tc>
          <w:tcPr>
            <w:tcW w:w="567" w:type="dxa"/>
            <w:tcBorders>
              <w:top w:val="single" w:sz="4" w:space="0" w:color="auto"/>
              <w:left w:val="single" w:sz="4" w:space="0" w:color="auto"/>
              <w:bottom w:val="single" w:sz="4" w:space="0" w:color="auto"/>
              <w:right w:val="single" w:sz="4" w:space="0" w:color="auto"/>
            </w:tcBorders>
            <w:hideMark/>
          </w:tcPr>
          <w:p w14:paraId="390E8D83"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21</w:t>
            </w:r>
          </w:p>
        </w:tc>
        <w:tc>
          <w:tcPr>
            <w:tcW w:w="567" w:type="dxa"/>
            <w:tcBorders>
              <w:top w:val="single" w:sz="4" w:space="0" w:color="auto"/>
              <w:left w:val="single" w:sz="4" w:space="0" w:color="auto"/>
              <w:bottom w:val="single" w:sz="4" w:space="0" w:color="auto"/>
              <w:right w:val="single" w:sz="4" w:space="0" w:color="auto"/>
            </w:tcBorders>
          </w:tcPr>
          <w:p w14:paraId="7E57B3D3"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22</w:t>
            </w:r>
          </w:p>
        </w:tc>
        <w:tc>
          <w:tcPr>
            <w:tcW w:w="567" w:type="dxa"/>
            <w:tcBorders>
              <w:top w:val="single" w:sz="4" w:space="0" w:color="auto"/>
              <w:left w:val="single" w:sz="4" w:space="0" w:color="auto"/>
              <w:bottom w:val="single" w:sz="4" w:space="0" w:color="auto"/>
              <w:right w:val="single" w:sz="4" w:space="0" w:color="auto"/>
            </w:tcBorders>
          </w:tcPr>
          <w:p w14:paraId="059AB2AC"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23</w:t>
            </w:r>
          </w:p>
        </w:tc>
        <w:tc>
          <w:tcPr>
            <w:tcW w:w="567" w:type="dxa"/>
            <w:tcBorders>
              <w:top w:val="single" w:sz="4" w:space="0" w:color="auto"/>
              <w:left w:val="single" w:sz="4" w:space="0" w:color="auto"/>
              <w:bottom w:val="single" w:sz="4" w:space="0" w:color="auto"/>
              <w:right w:val="single" w:sz="4" w:space="0" w:color="auto"/>
            </w:tcBorders>
          </w:tcPr>
          <w:p w14:paraId="1AC51E4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24</w:t>
            </w:r>
          </w:p>
        </w:tc>
        <w:tc>
          <w:tcPr>
            <w:tcW w:w="567" w:type="dxa"/>
            <w:tcBorders>
              <w:top w:val="single" w:sz="4" w:space="0" w:color="auto"/>
              <w:left w:val="single" w:sz="4" w:space="0" w:color="auto"/>
              <w:bottom w:val="single" w:sz="4" w:space="0" w:color="auto"/>
              <w:right w:val="single" w:sz="4" w:space="0" w:color="auto"/>
            </w:tcBorders>
          </w:tcPr>
          <w:p w14:paraId="1726EFDF"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25</w:t>
            </w:r>
          </w:p>
        </w:tc>
        <w:tc>
          <w:tcPr>
            <w:tcW w:w="567" w:type="dxa"/>
            <w:tcBorders>
              <w:top w:val="single" w:sz="4" w:space="0" w:color="auto"/>
              <w:left w:val="single" w:sz="4" w:space="0" w:color="auto"/>
              <w:bottom w:val="single" w:sz="4" w:space="0" w:color="auto"/>
              <w:right w:val="single" w:sz="4" w:space="0" w:color="auto"/>
            </w:tcBorders>
          </w:tcPr>
          <w:p w14:paraId="4BCCF755"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26</w:t>
            </w:r>
          </w:p>
        </w:tc>
        <w:tc>
          <w:tcPr>
            <w:tcW w:w="567" w:type="dxa"/>
            <w:tcBorders>
              <w:top w:val="single" w:sz="4" w:space="0" w:color="auto"/>
              <w:left w:val="single" w:sz="4" w:space="0" w:color="auto"/>
              <w:bottom w:val="single" w:sz="4" w:space="0" w:color="auto"/>
              <w:right w:val="single" w:sz="4" w:space="0" w:color="auto"/>
            </w:tcBorders>
          </w:tcPr>
          <w:p w14:paraId="11394FFF"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27</w:t>
            </w:r>
          </w:p>
        </w:tc>
        <w:tc>
          <w:tcPr>
            <w:tcW w:w="567" w:type="dxa"/>
            <w:tcBorders>
              <w:top w:val="single" w:sz="4" w:space="0" w:color="auto"/>
              <w:left w:val="single" w:sz="4" w:space="0" w:color="auto"/>
              <w:bottom w:val="single" w:sz="4" w:space="0" w:color="auto"/>
              <w:right w:val="single" w:sz="4" w:space="0" w:color="auto"/>
            </w:tcBorders>
          </w:tcPr>
          <w:p w14:paraId="5EBEB47D"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28</w:t>
            </w:r>
          </w:p>
        </w:tc>
      </w:tr>
      <w:tr w:rsidR="00074CF1" w:rsidRPr="00074CF1" w14:paraId="04F77370" w14:textId="77777777" w:rsidTr="00655EE4">
        <w:tc>
          <w:tcPr>
            <w:tcW w:w="1130" w:type="dxa"/>
            <w:tcBorders>
              <w:top w:val="single" w:sz="4" w:space="0" w:color="auto"/>
              <w:left w:val="single" w:sz="4" w:space="0" w:color="auto"/>
              <w:bottom w:val="single" w:sz="4" w:space="0" w:color="auto"/>
              <w:right w:val="single" w:sz="4" w:space="0" w:color="auto"/>
            </w:tcBorders>
            <w:hideMark/>
          </w:tcPr>
          <w:p w14:paraId="22F05F88" w14:textId="77777777" w:rsidR="00872ABC" w:rsidRPr="00074CF1" w:rsidRDefault="00872ABC" w:rsidP="00872ABC">
            <w:pPr>
              <w:autoSpaceDN w:val="0"/>
              <w:spacing w:before="120" w:after="120" w:line="240" w:lineRule="auto"/>
              <w:contextualSpacing/>
              <w:jc w:val="center"/>
              <w:rPr>
                <w:rFonts w:ascii="Times New Roman" w:eastAsia="Calibri" w:hAnsi="Times New Roman"/>
                <w:b/>
                <w:sz w:val="28"/>
                <w:szCs w:val="28"/>
              </w:rPr>
            </w:pPr>
            <w:r w:rsidRPr="00074CF1">
              <w:rPr>
                <w:rFonts w:ascii="Times New Roman" w:eastAsia="Calibri" w:hAnsi="Times New Roman"/>
                <w:b/>
                <w:sz w:val="28"/>
                <w:szCs w:val="28"/>
              </w:rPr>
              <w:t>Đáp án</w:t>
            </w:r>
          </w:p>
        </w:tc>
        <w:tc>
          <w:tcPr>
            <w:tcW w:w="571" w:type="dxa"/>
            <w:tcBorders>
              <w:top w:val="single" w:sz="4" w:space="0" w:color="auto"/>
              <w:left w:val="single" w:sz="4" w:space="0" w:color="auto"/>
              <w:bottom w:val="single" w:sz="4" w:space="0" w:color="auto"/>
              <w:right w:val="single" w:sz="4" w:space="0" w:color="auto"/>
            </w:tcBorders>
            <w:hideMark/>
          </w:tcPr>
          <w:p w14:paraId="7A8DB46D"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hideMark/>
          </w:tcPr>
          <w:p w14:paraId="294FB98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709" w:type="dxa"/>
            <w:tcBorders>
              <w:top w:val="single" w:sz="4" w:space="0" w:color="auto"/>
              <w:left w:val="single" w:sz="4" w:space="0" w:color="auto"/>
              <w:bottom w:val="single" w:sz="4" w:space="0" w:color="auto"/>
              <w:right w:val="single" w:sz="4" w:space="0" w:color="auto"/>
            </w:tcBorders>
            <w:hideMark/>
          </w:tcPr>
          <w:p w14:paraId="728C3FBC"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D</w:t>
            </w:r>
          </w:p>
        </w:tc>
        <w:tc>
          <w:tcPr>
            <w:tcW w:w="567" w:type="dxa"/>
            <w:tcBorders>
              <w:top w:val="single" w:sz="4" w:space="0" w:color="auto"/>
              <w:left w:val="single" w:sz="4" w:space="0" w:color="auto"/>
              <w:bottom w:val="single" w:sz="4" w:space="0" w:color="auto"/>
              <w:right w:val="single" w:sz="4" w:space="0" w:color="auto"/>
            </w:tcBorders>
            <w:hideMark/>
          </w:tcPr>
          <w:p w14:paraId="0976002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c>
          <w:tcPr>
            <w:tcW w:w="709" w:type="dxa"/>
            <w:tcBorders>
              <w:top w:val="single" w:sz="4" w:space="0" w:color="auto"/>
              <w:left w:val="single" w:sz="4" w:space="0" w:color="auto"/>
              <w:bottom w:val="single" w:sz="4" w:space="0" w:color="auto"/>
              <w:right w:val="single" w:sz="4" w:space="0" w:color="auto"/>
            </w:tcBorders>
            <w:hideMark/>
          </w:tcPr>
          <w:p w14:paraId="0EF02DD6"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D</w:t>
            </w:r>
          </w:p>
        </w:tc>
        <w:tc>
          <w:tcPr>
            <w:tcW w:w="709" w:type="dxa"/>
            <w:tcBorders>
              <w:top w:val="single" w:sz="4" w:space="0" w:color="auto"/>
              <w:left w:val="single" w:sz="4" w:space="0" w:color="auto"/>
              <w:bottom w:val="single" w:sz="4" w:space="0" w:color="auto"/>
              <w:right w:val="single" w:sz="4" w:space="0" w:color="auto"/>
            </w:tcBorders>
            <w:hideMark/>
          </w:tcPr>
          <w:p w14:paraId="2F1B2C88"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c>
          <w:tcPr>
            <w:tcW w:w="567" w:type="dxa"/>
            <w:tcBorders>
              <w:top w:val="single" w:sz="4" w:space="0" w:color="auto"/>
              <w:left w:val="single" w:sz="4" w:space="0" w:color="auto"/>
              <w:bottom w:val="single" w:sz="4" w:space="0" w:color="auto"/>
              <w:right w:val="single" w:sz="4" w:space="0" w:color="auto"/>
            </w:tcBorders>
            <w:hideMark/>
          </w:tcPr>
          <w:p w14:paraId="4088235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41BF9FF6"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A</w:t>
            </w:r>
          </w:p>
        </w:tc>
        <w:tc>
          <w:tcPr>
            <w:tcW w:w="567" w:type="dxa"/>
            <w:tcBorders>
              <w:top w:val="single" w:sz="4" w:space="0" w:color="auto"/>
              <w:left w:val="single" w:sz="4" w:space="0" w:color="auto"/>
              <w:bottom w:val="single" w:sz="4" w:space="0" w:color="auto"/>
              <w:right w:val="single" w:sz="4" w:space="0" w:color="auto"/>
            </w:tcBorders>
          </w:tcPr>
          <w:p w14:paraId="6F68696B"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13A131E6"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2A03FA21"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759F98F4"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06BBC819" w14:textId="77777777" w:rsidR="00872ABC" w:rsidRPr="00074CF1" w:rsidRDefault="00872ABC"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6CF81982" w14:textId="144C367C" w:rsidR="00872ABC" w:rsidRPr="00074CF1" w:rsidRDefault="00E77189" w:rsidP="00872ABC">
            <w:pPr>
              <w:autoSpaceDN w:val="0"/>
              <w:spacing w:before="120" w:after="120" w:line="240" w:lineRule="auto"/>
              <w:contextualSpacing/>
              <w:jc w:val="center"/>
              <w:rPr>
                <w:rFonts w:ascii="Times New Roman" w:eastAsia="Calibri" w:hAnsi="Times New Roman"/>
                <w:sz w:val="28"/>
                <w:szCs w:val="28"/>
              </w:rPr>
            </w:pPr>
            <w:r w:rsidRPr="00074CF1">
              <w:rPr>
                <w:rFonts w:ascii="Times New Roman" w:eastAsia="Calibri" w:hAnsi="Times New Roman"/>
                <w:sz w:val="28"/>
                <w:szCs w:val="28"/>
              </w:rPr>
              <w:t>B</w:t>
            </w:r>
          </w:p>
        </w:tc>
      </w:tr>
    </w:tbl>
    <w:p w14:paraId="3576158E" w14:textId="77777777" w:rsidR="00872ABC" w:rsidRPr="00074CF1" w:rsidRDefault="00872ABC" w:rsidP="00872ABC">
      <w:pPr>
        <w:tabs>
          <w:tab w:val="left" w:pos="5144"/>
        </w:tabs>
        <w:spacing w:line="240" w:lineRule="auto"/>
        <w:rPr>
          <w:rFonts w:ascii="Times New Roman" w:hAnsi="Times New Roman"/>
          <w:b/>
          <w:sz w:val="28"/>
          <w:szCs w:val="28"/>
        </w:rPr>
      </w:pPr>
      <w:r w:rsidRPr="00074CF1">
        <w:rPr>
          <w:rFonts w:ascii="Times New Roman" w:hAnsi="Times New Roman"/>
          <w:b/>
          <w:sz w:val="28"/>
          <w:szCs w:val="28"/>
        </w:rPr>
        <w:t>B. TỰ LUẬN (3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380"/>
        <w:gridCol w:w="1199"/>
      </w:tblGrid>
      <w:tr w:rsidR="00074CF1" w:rsidRPr="00074CF1" w14:paraId="6E210736" w14:textId="77777777" w:rsidTr="00E331D9">
        <w:tc>
          <w:tcPr>
            <w:tcW w:w="1483" w:type="dxa"/>
          </w:tcPr>
          <w:p w14:paraId="0E25BF48" w14:textId="77777777" w:rsidR="00872ABC" w:rsidRPr="00074CF1" w:rsidRDefault="00872ABC" w:rsidP="00872ABC">
            <w:pPr>
              <w:tabs>
                <w:tab w:val="left" w:pos="5144"/>
              </w:tabs>
              <w:spacing w:line="240" w:lineRule="auto"/>
              <w:jc w:val="center"/>
              <w:rPr>
                <w:rFonts w:ascii="Times New Roman" w:hAnsi="Times New Roman"/>
                <w:b/>
                <w:sz w:val="28"/>
                <w:szCs w:val="28"/>
              </w:rPr>
            </w:pPr>
            <w:r w:rsidRPr="00074CF1">
              <w:rPr>
                <w:rFonts w:ascii="Times New Roman" w:hAnsi="Times New Roman"/>
                <w:b/>
                <w:sz w:val="28"/>
                <w:szCs w:val="28"/>
              </w:rPr>
              <w:t>Câu</w:t>
            </w:r>
          </w:p>
        </w:tc>
        <w:tc>
          <w:tcPr>
            <w:tcW w:w="6380" w:type="dxa"/>
          </w:tcPr>
          <w:p w14:paraId="5927E6B3" w14:textId="3272346B" w:rsidR="000903D5" w:rsidRPr="00074CF1" w:rsidRDefault="00872ABC" w:rsidP="000903D5">
            <w:pPr>
              <w:tabs>
                <w:tab w:val="left" w:pos="5144"/>
              </w:tabs>
              <w:spacing w:line="240" w:lineRule="auto"/>
              <w:jc w:val="center"/>
              <w:rPr>
                <w:rFonts w:ascii="Times New Roman" w:hAnsi="Times New Roman"/>
                <w:b/>
                <w:sz w:val="28"/>
                <w:szCs w:val="28"/>
              </w:rPr>
            </w:pPr>
            <w:r w:rsidRPr="00074CF1">
              <w:rPr>
                <w:rFonts w:ascii="Times New Roman" w:hAnsi="Times New Roman"/>
                <w:b/>
                <w:sz w:val="28"/>
                <w:szCs w:val="28"/>
              </w:rPr>
              <w:t>Hướng dẫn chấm</w:t>
            </w:r>
          </w:p>
        </w:tc>
        <w:tc>
          <w:tcPr>
            <w:tcW w:w="1199" w:type="dxa"/>
          </w:tcPr>
          <w:p w14:paraId="6ACA4E0C" w14:textId="77777777" w:rsidR="00872ABC" w:rsidRPr="00074CF1" w:rsidRDefault="00872ABC" w:rsidP="00872ABC">
            <w:pPr>
              <w:tabs>
                <w:tab w:val="left" w:pos="5144"/>
              </w:tabs>
              <w:spacing w:line="240" w:lineRule="auto"/>
              <w:jc w:val="center"/>
              <w:rPr>
                <w:rFonts w:ascii="Times New Roman" w:hAnsi="Times New Roman"/>
                <w:b/>
                <w:sz w:val="28"/>
                <w:szCs w:val="28"/>
              </w:rPr>
            </w:pPr>
            <w:r w:rsidRPr="00074CF1">
              <w:rPr>
                <w:rFonts w:ascii="Times New Roman" w:hAnsi="Times New Roman"/>
                <w:b/>
                <w:sz w:val="28"/>
                <w:szCs w:val="28"/>
              </w:rPr>
              <w:t>Điểm</w:t>
            </w:r>
          </w:p>
        </w:tc>
      </w:tr>
      <w:tr w:rsidR="00074CF1" w:rsidRPr="00074CF1" w14:paraId="4B7EF45F" w14:textId="77777777" w:rsidTr="00E331D9">
        <w:tc>
          <w:tcPr>
            <w:tcW w:w="1483" w:type="dxa"/>
          </w:tcPr>
          <w:p w14:paraId="041E8F58" w14:textId="77777777" w:rsidR="00872ABC" w:rsidRPr="00074CF1" w:rsidRDefault="00872ABC" w:rsidP="00872ABC">
            <w:pPr>
              <w:tabs>
                <w:tab w:val="left" w:pos="5144"/>
              </w:tabs>
              <w:spacing w:line="240" w:lineRule="auto"/>
              <w:jc w:val="center"/>
              <w:rPr>
                <w:rFonts w:ascii="Times New Roman" w:hAnsi="Times New Roman"/>
                <w:b/>
                <w:sz w:val="28"/>
                <w:szCs w:val="28"/>
              </w:rPr>
            </w:pPr>
            <w:r w:rsidRPr="00074CF1">
              <w:rPr>
                <w:rFonts w:ascii="Times New Roman" w:hAnsi="Times New Roman"/>
                <w:b/>
                <w:sz w:val="28"/>
                <w:szCs w:val="28"/>
              </w:rPr>
              <w:t>Câu 1</w:t>
            </w:r>
          </w:p>
        </w:tc>
        <w:tc>
          <w:tcPr>
            <w:tcW w:w="6380" w:type="dxa"/>
          </w:tcPr>
          <w:p w14:paraId="236DC5AA" w14:textId="2D0A2D12" w:rsidR="00872ABC" w:rsidRPr="00074CF1" w:rsidRDefault="0040129B" w:rsidP="00872ABC">
            <w:pPr>
              <w:spacing w:after="0" w:line="240" w:lineRule="auto"/>
              <w:rPr>
                <w:rFonts w:ascii="Times New Roman" w:hAnsi="Times New Roman"/>
                <w:b/>
                <w:bCs/>
                <w:sz w:val="28"/>
                <w:szCs w:val="28"/>
              </w:rPr>
            </w:pPr>
            <w:r w:rsidRPr="00074CF1">
              <w:rPr>
                <w:rFonts w:ascii="Times New Roman" w:hAnsi="Times New Roman"/>
                <w:b/>
                <w:bCs/>
                <w:sz w:val="28"/>
                <w:szCs w:val="28"/>
              </w:rPr>
              <w:t>a</w:t>
            </w:r>
            <w:r w:rsidR="00872ABC" w:rsidRPr="00074CF1">
              <w:rPr>
                <w:rFonts w:ascii="Times New Roman" w:hAnsi="Times New Roman"/>
                <w:b/>
                <w:bCs/>
                <w:sz w:val="28"/>
                <w:szCs w:val="28"/>
              </w:rPr>
              <w:t>,Kiểm tra an toàn khi sử dụng điện</w:t>
            </w:r>
          </w:p>
          <w:p w14:paraId="4544C20E"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Kiểm tra cách điện của đồ dùng điện</w:t>
            </w:r>
          </w:p>
          <w:p w14:paraId="79D56EDF"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-Thực hiện nối đất cho các đồ dùng điện có vỏ bằng kim loại</w:t>
            </w:r>
          </w:p>
          <w:p w14:paraId="0C0B4E69"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 xml:space="preserve">-Không vi phạm khoảng cách an toàn với lưới điện cao áp </w:t>
            </w:r>
          </w:p>
          <w:p w14:paraId="28CBCD1D"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-Sử dụng các thiết bị đóng cắt, bảo vệ chống quá tải , chống rò điện</w:t>
            </w:r>
          </w:p>
          <w:p w14:paraId="2D88A981" w14:textId="5306F6A3" w:rsidR="00872ABC" w:rsidRPr="00074CF1" w:rsidRDefault="00EC5B84" w:rsidP="00872ABC">
            <w:pPr>
              <w:spacing w:after="0" w:line="240" w:lineRule="auto"/>
              <w:rPr>
                <w:rFonts w:ascii="Times New Roman" w:hAnsi="Times New Roman"/>
                <w:b/>
                <w:bCs/>
                <w:sz w:val="28"/>
                <w:szCs w:val="28"/>
              </w:rPr>
            </w:pPr>
            <w:r w:rsidRPr="00074CF1">
              <w:rPr>
                <w:rFonts w:ascii="Times New Roman" w:hAnsi="Times New Roman"/>
                <w:b/>
                <w:bCs/>
                <w:sz w:val="28"/>
                <w:szCs w:val="28"/>
              </w:rPr>
              <w:t>b</w:t>
            </w:r>
            <w:r w:rsidR="00872ABC" w:rsidRPr="00074CF1">
              <w:rPr>
                <w:rFonts w:ascii="Times New Roman" w:hAnsi="Times New Roman"/>
                <w:b/>
                <w:bCs/>
                <w:sz w:val="28"/>
                <w:szCs w:val="28"/>
              </w:rPr>
              <w:t>, Một số việc cần làm để đảm bảo an toàn điện khi sửa chữa điện</w:t>
            </w:r>
          </w:p>
          <w:p w14:paraId="6EDB76C7"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 xml:space="preserve">Cắt nguồn điện khi sửa chữa </w:t>
            </w:r>
          </w:p>
          <w:p w14:paraId="7468A3FB" w14:textId="77777777"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 xml:space="preserve">Sử dụng trang bị bảo hộ và dụng cụ an toàn điện </w:t>
            </w:r>
          </w:p>
        </w:tc>
        <w:tc>
          <w:tcPr>
            <w:tcW w:w="1199" w:type="dxa"/>
          </w:tcPr>
          <w:p w14:paraId="4026CFEC" w14:textId="77777777" w:rsidR="00872ABC" w:rsidRPr="00074CF1" w:rsidRDefault="00872ABC" w:rsidP="00CF322D">
            <w:pPr>
              <w:tabs>
                <w:tab w:val="left" w:pos="5144"/>
              </w:tabs>
              <w:spacing w:line="240" w:lineRule="auto"/>
              <w:rPr>
                <w:rFonts w:ascii="Times New Roman" w:hAnsi="Times New Roman"/>
                <w:b/>
                <w:sz w:val="28"/>
                <w:szCs w:val="28"/>
              </w:rPr>
            </w:pPr>
          </w:p>
          <w:p w14:paraId="2C03742A" w14:textId="37A47E48" w:rsidR="00872ABC" w:rsidRPr="00074CF1" w:rsidRDefault="00CF322D" w:rsidP="00872ABC">
            <w:pPr>
              <w:tabs>
                <w:tab w:val="left" w:pos="5144"/>
              </w:tabs>
              <w:spacing w:line="240" w:lineRule="auto"/>
              <w:jc w:val="center"/>
              <w:rPr>
                <w:rFonts w:ascii="Times New Roman" w:hAnsi="Times New Roman"/>
                <w:b/>
                <w:sz w:val="28"/>
                <w:szCs w:val="28"/>
              </w:rPr>
            </w:pPr>
            <w:r>
              <w:rPr>
                <w:rFonts w:ascii="Times New Roman" w:hAnsi="Times New Roman"/>
                <w:b/>
                <w:sz w:val="28"/>
                <w:szCs w:val="28"/>
              </w:rPr>
              <w:t>0,5</w:t>
            </w:r>
          </w:p>
          <w:p w14:paraId="1B8C4A86" w14:textId="77777777" w:rsidR="00872ABC" w:rsidRDefault="00872ABC" w:rsidP="00872ABC">
            <w:pPr>
              <w:tabs>
                <w:tab w:val="left" w:pos="5144"/>
              </w:tabs>
              <w:spacing w:line="240" w:lineRule="auto"/>
              <w:jc w:val="center"/>
              <w:rPr>
                <w:rFonts w:ascii="Times New Roman" w:hAnsi="Times New Roman"/>
                <w:b/>
                <w:sz w:val="28"/>
                <w:szCs w:val="28"/>
              </w:rPr>
            </w:pPr>
          </w:p>
          <w:p w14:paraId="14373AB4" w14:textId="4C3A9DEB" w:rsidR="00CF322D" w:rsidRPr="00074CF1" w:rsidRDefault="00CF322D" w:rsidP="00872ABC">
            <w:pPr>
              <w:tabs>
                <w:tab w:val="left" w:pos="5144"/>
              </w:tabs>
              <w:spacing w:line="240" w:lineRule="auto"/>
              <w:jc w:val="center"/>
              <w:rPr>
                <w:rFonts w:ascii="Times New Roman" w:hAnsi="Times New Roman"/>
                <w:b/>
                <w:sz w:val="28"/>
                <w:szCs w:val="28"/>
              </w:rPr>
            </w:pPr>
            <w:r>
              <w:rPr>
                <w:rFonts w:ascii="Times New Roman" w:hAnsi="Times New Roman"/>
                <w:b/>
                <w:sz w:val="28"/>
                <w:szCs w:val="28"/>
              </w:rPr>
              <w:t>0,25</w:t>
            </w:r>
          </w:p>
          <w:p w14:paraId="7013B34B" w14:textId="5FF50330" w:rsidR="00872ABC" w:rsidRPr="00074CF1" w:rsidRDefault="00CF322D" w:rsidP="00872ABC">
            <w:pPr>
              <w:tabs>
                <w:tab w:val="left" w:pos="5144"/>
              </w:tabs>
              <w:spacing w:line="240" w:lineRule="auto"/>
              <w:jc w:val="center"/>
              <w:rPr>
                <w:rFonts w:ascii="Times New Roman" w:hAnsi="Times New Roman"/>
                <w:b/>
                <w:sz w:val="28"/>
                <w:szCs w:val="28"/>
              </w:rPr>
            </w:pPr>
            <w:r>
              <w:rPr>
                <w:rFonts w:ascii="Times New Roman" w:hAnsi="Times New Roman"/>
                <w:b/>
                <w:sz w:val="28"/>
                <w:szCs w:val="28"/>
              </w:rPr>
              <w:t>0,25</w:t>
            </w:r>
          </w:p>
          <w:p w14:paraId="3ED2426D" w14:textId="77777777" w:rsidR="00872ABC" w:rsidRPr="00074CF1" w:rsidRDefault="00872ABC" w:rsidP="00872ABC">
            <w:pPr>
              <w:tabs>
                <w:tab w:val="left" w:pos="5144"/>
              </w:tabs>
              <w:spacing w:line="240" w:lineRule="auto"/>
              <w:jc w:val="center"/>
              <w:rPr>
                <w:rFonts w:ascii="Times New Roman" w:hAnsi="Times New Roman"/>
                <w:b/>
                <w:sz w:val="28"/>
                <w:szCs w:val="28"/>
              </w:rPr>
            </w:pPr>
          </w:p>
          <w:p w14:paraId="7B68F3F2" w14:textId="0F76F4C4" w:rsidR="00CF322D" w:rsidRDefault="00D616A5" w:rsidP="00CF322D">
            <w:pPr>
              <w:tabs>
                <w:tab w:val="left" w:pos="5144"/>
              </w:tabs>
              <w:spacing w:line="240" w:lineRule="auto"/>
              <w:rPr>
                <w:rFonts w:ascii="Times New Roman" w:hAnsi="Times New Roman"/>
                <w:b/>
                <w:sz w:val="28"/>
                <w:szCs w:val="28"/>
              </w:rPr>
            </w:pPr>
            <w:r>
              <w:rPr>
                <w:rFonts w:ascii="Times New Roman" w:hAnsi="Times New Roman"/>
                <w:b/>
                <w:sz w:val="28"/>
                <w:szCs w:val="28"/>
              </w:rPr>
              <w:t xml:space="preserve">     </w:t>
            </w:r>
            <w:r w:rsidR="00CF322D">
              <w:rPr>
                <w:rFonts w:ascii="Times New Roman" w:hAnsi="Times New Roman"/>
                <w:b/>
                <w:sz w:val="28"/>
                <w:szCs w:val="28"/>
              </w:rPr>
              <w:t>0,5</w:t>
            </w:r>
          </w:p>
          <w:p w14:paraId="14D5071F" w14:textId="4AB190AD" w:rsidR="00872ABC" w:rsidRPr="00074CF1" w:rsidRDefault="00D616A5" w:rsidP="00CF322D">
            <w:pPr>
              <w:tabs>
                <w:tab w:val="left" w:pos="5144"/>
              </w:tabs>
              <w:spacing w:line="240" w:lineRule="auto"/>
              <w:rPr>
                <w:rFonts w:ascii="Times New Roman" w:hAnsi="Times New Roman"/>
                <w:b/>
                <w:sz w:val="28"/>
                <w:szCs w:val="28"/>
              </w:rPr>
            </w:pPr>
            <w:r>
              <w:rPr>
                <w:rFonts w:ascii="Times New Roman" w:hAnsi="Times New Roman"/>
                <w:b/>
                <w:sz w:val="28"/>
                <w:szCs w:val="28"/>
              </w:rPr>
              <w:t xml:space="preserve">     </w:t>
            </w:r>
            <w:r w:rsidR="00CF322D">
              <w:rPr>
                <w:rFonts w:ascii="Times New Roman" w:hAnsi="Times New Roman"/>
                <w:b/>
                <w:sz w:val="28"/>
                <w:szCs w:val="28"/>
              </w:rPr>
              <w:t>0,5</w:t>
            </w:r>
          </w:p>
        </w:tc>
      </w:tr>
      <w:tr w:rsidR="00074CF1" w:rsidRPr="00074CF1" w14:paraId="287DDDDE" w14:textId="77777777" w:rsidTr="00E331D9">
        <w:tc>
          <w:tcPr>
            <w:tcW w:w="1483" w:type="dxa"/>
          </w:tcPr>
          <w:p w14:paraId="6071BE9F" w14:textId="77777777" w:rsidR="00872ABC" w:rsidRPr="00074CF1" w:rsidRDefault="00872ABC" w:rsidP="00872ABC">
            <w:pPr>
              <w:pStyle w:val="TableParagraph"/>
              <w:ind w:left="11" w:right="80"/>
              <w:jc w:val="center"/>
              <w:rPr>
                <w:b/>
                <w:sz w:val="28"/>
                <w:szCs w:val="28"/>
              </w:rPr>
            </w:pPr>
            <w:r w:rsidRPr="00074CF1">
              <w:rPr>
                <w:b/>
                <w:sz w:val="28"/>
                <w:szCs w:val="28"/>
              </w:rPr>
              <w:t>Câu 2</w:t>
            </w:r>
          </w:p>
        </w:tc>
        <w:tc>
          <w:tcPr>
            <w:tcW w:w="6380" w:type="dxa"/>
          </w:tcPr>
          <w:p w14:paraId="06AAB900" w14:textId="77777777" w:rsidR="00872ABC" w:rsidRPr="00074CF1" w:rsidRDefault="00872ABC" w:rsidP="00872ABC">
            <w:pPr>
              <w:spacing w:after="0" w:line="240" w:lineRule="auto"/>
              <w:rPr>
                <w:rFonts w:ascii="Times New Roman" w:hAnsi="Times New Roman"/>
                <w:b/>
                <w:sz w:val="28"/>
                <w:szCs w:val="28"/>
              </w:rPr>
            </w:pPr>
            <w:r w:rsidRPr="00074CF1">
              <w:rPr>
                <w:rFonts w:ascii="Times New Roman" w:hAnsi="Times New Roman"/>
                <w:b/>
                <w:sz w:val="28"/>
                <w:szCs w:val="28"/>
                <w:lang w:val="vi-VN"/>
              </w:rPr>
              <w:t>Kể tên một số dụng cụ bảo vệ an toàn điện</w:t>
            </w:r>
          </w:p>
          <w:p w14:paraId="5E87E34E" w14:textId="221BE42B"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-Kìm</w:t>
            </w:r>
            <w:r w:rsidR="00572BE2">
              <w:rPr>
                <w:rFonts w:ascii="Times New Roman" w:hAnsi="Times New Roman"/>
                <w:sz w:val="28"/>
                <w:szCs w:val="28"/>
              </w:rPr>
              <w:t xml:space="preserve">               </w:t>
            </w:r>
          </w:p>
          <w:p w14:paraId="1E280AEB" w14:textId="0ED3E870"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-Giá cách điện</w:t>
            </w:r>
            <w:r w:rsidR="00572BE2">
              <w:rPr>
                <w:rFonts w:ascii="Times New Roman" w:hAnsi="Times New Roman"/>
                <w:sz w:val="28"/>
                <w:szCs w:val="28"/>
              </w:rPr>
              <w:t xml:space="preserve">  </w:t>
            </w:r>
          </w:p>
          <w:p w14:paraId="01379C36" w14:textId="46DC30D2" w:rsidR="00872ABC" w:rsidRPr="00074CF1" w:rsidRDefault="00872ABC" w:rsidP="00572BE2">
            <w:pPr>
              <w:tabs>
                <w:tab w:val="left" w:pos="1980"/>
              </w:tabs>
              <w:spacing w:after="0" w:line="240" w:lineRule="auto"/>
              <w:rPr>
                <w:rFonts w:ascii="Times New Roman" w:hAnsi="Times New Roman"/>
                <w:sz w:val="28"/>
                <w:szCs w:val="28"/>
              </w:rPr>
            </w:pPr>
            <w:r w:rsidRPr="00074CF1">
              <w:rPr>
                <w:rFonts w:ascii="Times New Roman" w:hAnsi="Times New Roman"/>
                <w:sz w:val="28"/>
                <w:szCs w:val="28"/>
              </w:rPr>
              <w:t>-Tua vit</w:t>
            </w:r>
            <w:r w:rsidR="00572BE2">
              <w:rPr>
                <w:rFonts w:ascii="Times New Roman" w:hAnsi="Times New Roman"/>
                <w:sz w:val="28"/>
                <w:szCs w:val="28"/>
              </w:rPr>
              <w:tab/>
            </w:r>
          </w:p>
          <w:p w14:paraId="4D7077FE" w14:textId="0A53469C"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-Bút thử điện</w:t>
            </w:r>
            <w:r w:rsidR="00572BE2">
              <w:rPr>
                <w:rFonts w:ascii="Times New Roman" w:hAnsi="Times New Roman"/>
                <w:sz w:val="28"/>
                <w:szCs w:val="28"/>
              </w:rPr>
              <w:t xml:space="preserve">        </w:t>
            </w:r>
          </w:p>
          <w:p w14:paraId="6EB823D6" w14:textId="1BD0530B" w:rsidR="00872ABC" w:rsidRPr="00074CF1" w:rsidRDefault="00872ABC" w:rsidP="00872ABC">
            <w:pPr>
              <w:spacing w:after="0" w:line="240" w:lineRule="auto"/>
              <w:rPr>
                <w:rFonts w:ascii="Times New Roman" w:hAnsi="Times New Roman"/>
                <w:sz w:val="28"/>
                <w:szCs w:val="28"/>
              </w:rPr>
            </w:pPr>
            <w:r w:rsidRPr="00074CF1">
              <w:rPr>
                <w:rFonts w:ascii="Times New Roman" w:hAnsi="Times New Roman"/>
                <w:sz w:val="28"/>
                <w:szCs w:val="28"/>
              </w:rPr>
              <w:t>-Gang tay cách điện</w:t>
            </w:r>
            <w:r w:rsidR="00572BE2">
              <w:rPr>
                <w:rFonts w:ascii="Times New Roman" w:hAnsi="Times New Roman"/>
                <w:sz w:val="28"/>
                <w:szCs w:val="28"/>
              </w:rPr>
              <w:t xml:space="preserve">   </w:t>
            </w:r>
          </w:p>
        </w:tc>
        <w:tc>
          <w:tcPr>
            <w:tcW w:w="1199" w:type="dxa"/>
          </w:tcPr>
          <w:p w14:paraId="2943C8DF" w14:textId="230D18A5" w:rsidR="00872ABC" w:rsidRPr="00074CF1" w:rsidRDefault="00D616A5" w:rsidP="00872ABC">
            <w:pPr>
              <w:tabs>
                <w:tab w:val="left" w:pos="5144"/>
              </w:tabs>
              <w:spacing w:line="240" w:lineRule="auto"/>
              <w:jc w:val="center"/>
              <w:rPr>
                <w:rFonts w:ascii="Times New Roman" w:hAnsi="Times New Roman"/>
                <w:b/>
                <w:sz w:val="28"/>
                <w:szCs w:val="28"/>
              </w:rPr>
            </w:pPr>
            <w:r>
              <w:rPr>
                <w:rFonts w:ascii="Times New Roman" w:hAnsi="Times New Roman"/>
                <w:b/>
                <w:sz w:val="28"/>
                <w:szCs w:val="28"/>
              </w:rPr>
              <w:t>1</w:t>
            </w:r>
          </w:p>
        </w:tc>
      </w:tr>
    </w:tbl>
    <w:p w14:paraId="7FB552BB" w14:textId="77777777" w:rsidR="000872B0" w:rsidRPr="00074CF1" w:rsidRDefault="000872B0">
      <w:pPr>
        <w:rPr>
          <w:rFonts w:ascii="Times New Roman" w:hAnsi="Times New Roman"/>
        </w:rPr>
      </w:pPr>
    </w:p>
    <w:p w14:paraId="7EFF8D7E" w14:textId="77777777" w:rsidR="00C167C9" w:rsidRPr="00074CF1" w:rsidRDefault="00C167C9">
      <w:pPr>
        <w:rPr>
          <w:rFonts w:ascii="Times New Roman" w:hAnsi="Times New Roman"/>
        </w:rPr>
      </w:pPr>
    </w:p>
    <w:sectPr w:rsidR="00C167C9" w:rsidRPr="00074CF1"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81D38"/>
    <w:multiLevelType w:val="hybridMultilevel"/>
    <w:tmpl w:val="E27673C0"/>
    <w:lvl w:ilvl="0" w:tplc="0A3C03BE">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184422A5"/>
    <w:multiLevelType w:val="hybridMultilevel"/>
    <w:tmpl w:val="85BAD8FC"/>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367413037">
    <w:abstractNumId w:val="1"/>
  </w:num>
  <w:num w:numId="2" w16cid:durableId="726534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BC"/>
    <w:rsid w:val="00042381"/>
    <w:rsid w:val="00074CF1"/>
    <w:rsid w:val="000872B0"/>
    <w:rsid w:val="000903D5"/>
    <w:rsid w:val="000E3CDB"/>
    <w:rsid w:val="00134253"/>
    <w:rsid w:val="001D02EB"/>
    <w:rsid w:val="00274256"/>
    <w:rsid w:val="00296BC5"/>
    <w:rsid w:val="002D463C"/>
    <w:rsid w:val="00386A5B"/>
    <w:rsid w:val="003877C8"/>
    <w:rsid w:val="003E4411"/>
    <w:rsid w:val="0040129B"/>
    <w:rsid w:val="004343C6"/>
    <w:rsid w:val="004D3E76"/>
    <w:rsid w:val="00506B21"/>
    <w:rsid w:val="00572BE2"/>
    <w:rsid w:val="007A25AE"/>
    <w:rsid w:val="00872ABC"/>
    <w:rsid w:val="00885587"/>
    <w:rsid w:val="008B293E"/>
    <w:rsid w:val="009A15F1"/>
    <w:rsid w:val="009B5695"/>
    <w:rsid w:val="00AB470C"/>
    <w:rsid w:val="00B31923"/>
    <w:rsid w:val="00B93F29"/>
    <w:rsid w:val="00C167C9"/>
    <w:rsid w:val="00C2475C"/>
    <w:rsid w:val="00C446FE"/>
    <w:rsid w:val="00CD1392"/>
    <w:rsid w:val="00CE6AB1"/>
    <w:rsid w:val="00CF322D"/>
    <w:rsid w:val="00CF61ED"/>
    <w:rsid w:val="00D616A5"/>
    <w:rsid w:val="00E26F81"/>
    <w:rsid w:val="00E331D9"/>
    <w:rsid w:val="00E77189"/>
    <w:rsid w:val="00E80A31"/>
    <w:rsid w:val="00EC5B84"/>
    <w:rsid w:val="00F5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37FB"/>
  <w15:chartTrackingRefBased/>
  <w15:docId w15:val="{0E0F5B98-1DEF-4CCB-A2D6-E32C4A2C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ABC"/>
    <w:rPr>
      <w:rFonts w:ascii="Calibri" w:eastAsia="Times New Roman" w:hAnsi="Calibri" w:cs="Times New Roman"/>
      <w:kern w:val="0"/>
      <w:sz w:val="22"/>
      <w14:ligatures w14:val="none"/>
    </w:rPr>
  </w:style>
  <w:style w:type="paragraph" w:styleId="Heading1">
    <w:name w:val="heading 1"/>
    <w:basedOn w:val="Normal"/>
    <w:next w:val="Normal"/>
    <w:link w:val="Heading1Char"/>
    <w:uiPriority w:val="9"/>
    <w:qFormat/>
    <w:rsid w:val="00872A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A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AB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72AB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2AB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72AB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2AB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2AB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2AB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AB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AB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AB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72AB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72AB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72AB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2AB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2AB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2AB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2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A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AB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72AB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72ABC"/>
    <w:pPr>
      <w:spacing w:before="160"/>
      <w:jc w:val="center"/>
    </w:pPr>
    <w:rPr>
      <w:i/>
      <w:iCs/>
      <w:color w:val="404040" w:themeColor="text1" w:themeTint="BF"/>
    </w:rPr>
  </w:style>
  <w:style w:type="character" w:customStyle="1" w:styleId="QuoteChar">
    <w:name w:val="Quote Char"/>
    <w:basedOn w:val="DefaultParagraphFont"/>
    <w:link w:val="Quote"/>
    <w:uiPriority w:val="29"/>
    <w:rsid w:val="00872ABC"/>
    <w:rPr>
      <w:i/>
      <w:iCs/>
      <w:color w:val="404040" w:themeColor="text1" w:themeTint="BF"/>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872ABC"/>
    <w:pPr>
      <w:ind w:left="720"/>
      <w:contextualSpacing/>
    </w:pPr>
  </w:style>
  <w:style w:type="character" w:styleId="IntenseEmphasis">
    <w:name w:val="Intense Emphasis"/>
    <w:basedOn w:val="DefaultParagraphFont"/>
    <w:uiPriority w:val="21"/>
    <w:qFormat/>
    <w:rsid w:val="00872ABC"/>
    <w:rPr>
      <w:i/>
      <w:iCs/>
      <w:color w:val="2F5496" w:themeColor="accent1" w:themeShade="BF"/>
    </w:rPr>
  </w:style>
  <w:style w:type="paragraph" w:styleId="IntenseQuote">
    <w:name w:val="Intense Quote"/>
    <w:basedOn w:val="Normal"/>
    <w:next w:val="Normal"/>
    <w:link w:val="IntenseQuoteChar"/>
    <w:uiPriority w:val="30"/>
    <w:qFormat/>
    <w:rsid w:val="00872A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ABC"/>
    <w:rPr>
      <w:i/>
      <w:iCs/>
      <w:color w:val="2F5496" w:themeColor="accent1" w:themeShade="BF"/>
    </w:rPr>
  </w:style>
  <w:style w:type="character" w:styleId="IntenseReference">
    <w:name w:val="Intense Reference"/>
    <w:basedOn w:val="DefaultParagraphFont"/>
    <w:uiPriority w:val="32"/>
    <w:qFormat/>
    <w:rsid w:val="00872ABC"/>
    <w:rPr>
      <w:b/>
      <w:bCs/>
      <w:smallCaps/>
      <w:color w:val="2F5496"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872ABC"/>
    <w:pPr>
      <w:spacing w:before="100" w:beforeAutospacing="1" w:after="100" w:afterAutospacing="1" w:line="240" w:lineRule="auto"/>
    </w:pPr>
    <w:rPr>
      <w:rFonts w:ascii="Times New Roman" w:eastAsia="Arial" w:hAnsi="Times New Roman"/>
      <w:sz w:val="24"/>
      <w:szCs w:val="20"/>
      <w:lang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872ABC"/>
    <w:rPr>
      <w:rFonts w:eastAsia="Arial" w:cs="Times New Roman"/>
      <w:kern w:val="0"/>
      <w:sz w:val="24"/>
      <w:szCs w:val="20"/>
      <w:lang w:eastAsia="vi-VN"/>
      <w14:ligatures w14:val="none"/>
    </w:rPr>
  </w:style>
  <w:style w:type="paragraph" w:customStyle="1" w:styleId="TableParagraph">
    <w:name w:val="Table Paragraph"/>
    <w:basedOn w:val="Normal"/>
    <w:uiPriority w:val="1"/>
    <w:qFormat/>
    <w:rsid w:val="00872ABC"/>
    <w:pPr>
      <w:widowControl w:val="0"/>
      <w:autoSpaceDE w:val="0"/>
      <w:autoSpaceDN w:val="0"/>
      <w:spacing w:after="0" w:line="240" w:lineRule="auto"/>
    </w:pPr>
    <w:rPr>
      <w:rFonts w:ascii="Times New Roman" w:hAnsi="Times New Roman"/>
    </w:rPr>
  </w:style>
  <w:style w:type="paragraph" w:customStyle="1" w:styleId="Char">
    <w:name w:val="Char"/>
    <w:basedOn w:val="Normal"/>
    <w:semiHidden/>
    <w:rsid w:val="00872ABC"/>
    <w:pPr>
      <w:spacing w:line="240" w:lineRule="exact"/>
    </w:pPr>
    <w:rPr>
      <w:rFonts w:ascii="Arial" w:hAnsi="Arial" w:cs="Arial"/>
      <w:sz w:val="24"/>
      <w:szCs w:val="24"/>
      <w:lang w:val="vi-VN"/>
    </w:rPr>
  </w:style>
  <w:style w:type="table" w:styleId="TableGrid">
    <w:name w:val="Table Grid"/>
    <w:basedOn w:val="TableNormal"/>
    <w:uiPriority w:val="39"/>
    <w:qFormat/>
    <w:rsid w:val="00CD13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basedOn w:val="DefaultParagraphFont"/>
    <w:link w:val="ListParagraph"/>
    <w:uiPriority w:val="34"/>
    <w:qFormat/>
    <w:locked/>
    <w:rsid w:val="001D02EB"/>
    <w:rPr>
      <w:rFonts w:ascii="Calibri" w:eastAsia="Times New Roman"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2026-03-25T08:19:00Z</dcterms:created>
  <dcterms:modified xsi:type="dcterms:W3CDTF">2026-03-26T01:41:00Z</dcterms:modified>
</cp:coreProperties>
</file>